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DD5" w:rsidRPr="005369F6" w:rsidRDefault="004D6DD5" w:rsidP="00C111FA">
      <w:pPr>
        <w:jc w:val="center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>Контрольно-сч</w:t>
      </w:r>
      <w:r w:rsidR="00F723B6" w:rsidRPr="005369F6">
        <w:rPr>
          <w:b/>
          <w:sz w:val="24"/>
          <w:szCs w:val="24"/>
        </w:rPr>
        <w:t>ё</w:t>
      </w:r>
      <w:r w:rsidRPr="005369F6">
        <w:rPr>
          <w:b/>
          <w:sz w:val="24"/>
          <w:szCs w:val="24"/>
        </w:rPr>
        <w:t xml:space="preserve">тная палата </w:t>
      </w:r>
      <w:proofErr w:type="spellStart"/>
      <w:r w:rsidRPr="005369F6">
        <w:rPr>
          <w:b/>
          <w:sz w:val="24"/>
          <w:szCs w:val="24"/>
        </w:rPr>
        <w:t>Черемисиновского</w:t>
      </w:r>
      <w:proofErr w:type="spellEnd"/>
      <w:r w:rsidRPr="005369F6">
        <w:rPr>
          <w:b/>
          <w:sz w:val="24"/>
          <w:szCs w:val="24"/>
        </w:rPr>
        <w:t xml:space="preserve"> района Курской области</w:t>
      </w:r>
    </w:p>
    <w:p w:rsidR="008C100A" w:rsidRPr="005369F6" w:rsidRDefault="008C100A" w:rsidP="00C111FA">
      <w:pPr>
        <w:jc w:val="center"/>
        <w:rPr>
          <w:b/>
          <w:sz w:val="24"/>
          <w:szCs w:val="24"/>
        </w:rPr>
      </w:pPr>
    </w:p>
    <w:p w:rsidR="0034449B" w:rsidRPr="005369F6" w:rsidRDefault="0034449B" w:rsidP="00C111FA">
      <w:pPr>
        <w:jc w:val="center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 xml:space="preserve">Заключение </w:t>
      </w:r>
    </w:p>
    <w:p w:rsidR="005369F6" w:rsidRDefault="0034449B" w:rsidP="00C111FA">
      <w:pPr>
        <w:jc w:val="center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 xml:space="preserve">на </w:t>
      </w:r>
      <w:r w:rsidR="00D82530" w:rsidRPr="005369F6">
        <w:rPr>
          <w:b/>
          <w:sz w:val="24"/>
          <w:szCs w:val="24"/>
        </w:rPr>
        <w:t xml:space="preserve">проект </w:t>
      </w:r>
      <w:r w:rsidR="00C7045F" w:rsidRPr="005369F6">
        <w:rPr>
          <w:b/>
          <w:sz w:val="24"/>
          <w:szCs w:val="24"/>
        </w:rPr>
        <w:t xml:space="preserve">Решения Собрания депутатов </w:t>
      </w:r>
      <w:proofErr w:type="spellStart"/>
      <w:r w:rsidR="00BD17FE" w:rsidRPr="005369F6">
        <w:rPr>
          <w:b/>
          <w:sz w:val="24"/>
          <w:szCs w:val="24"/>
        </w:rPr>
        <w:t>Краснополянского</w:t>
      </w:r>
      <w:proofErr w:type="spellEnd"/>
      <w:r w:rsidR="007A24AD" w:rsidRPr="005369F6">
        <w:rPr>
          <w:b/>
          <w:sz w:val="24"/>
          <w:szCs w:val="24"/>
        </w:rPr>
        <w:t xml:space="preserve"> сельсовет</w:t>
      </w:r>
      <w:r w:rsidR="00C7045F" w:rsidRPr="005369F6">
        <w:rPr>
          <w:b/>
          <w:sz w:val="24"/>
          <w:szCs w:val="24"/>
        </w:rPr>
        <w:t xml:space="preserve">а </w:t>
      </w:r>
      <w:proofErr w:type="spellStart"/>
      <w:r w:rsidR="00C7045F" w:rsidRPr="005369F6">
        <w:rPr>
          <w:b/>
          <w:sz w:val="24"/>
          <w:szCs w:val="24"/>
        </w:rPr>
        <w:t>Черемисиновского</w:t>
      </w:r>
      <w:proofErr w:type="spellEnd"/>
      <w:r w:rsidR="00C7045F" w:rsidRPr="005369F6">
        <w:rPr>
          <w:b/>
          <w:sz w:val="24"/>
          <w:szCs w:val="24"/>
        </w:rPr>
        <w:t xml:space="preserve"> района Курской области «О бюджете </w:t>
      </w:r>
      <w:proofErr w:type="spellStart"/>
      <w:r w:rsidR="00BD17FE" w:rsidRPr="005369F6">
        <w:rPr>
          <w:b/>
          <w:sz w:val="24"/>
          <w:szCs w:val="24"/>
        </w:rPr>
        <w:t>Краснополянского</w:t>
      </w:r>
      <w:proofErr w:type="spellEnd"/>
      <w:r w:rsidR="00C7045F" w:rsidRPr="005369F6">
        <w:rPr>
          <w:b/>
          <w:sz w:val="24"/>
          <w:szCs w:val="24"/>
        </w:rPr>
        <w:t xml:space="preserve"> сельсовета</w:t>
      </w:r>
      <w:r w:rsidR="0029373D" w:rsidRPr="005369F6">
        <w:rPr>
          <w:b/>
          <w:sz w:val="24"/>
          <w:szCs w:val="24"/>
        </w:rPr>
        <w:t xml:space="preserve"> </w:t>
      </w:r>
      <w:proofErr w:type="spellStart"/>
      <w:r w:rsidRPr="005369F6">
        <w:rPr>
          <w:b/>
          <w:sz w:val="24"/>
          <w:szCs w:val="24"/>
        </w:rPr>
        <w:t>Черемисиновск</w:t>
      </w:r>
      <w:r w:rsidR="0029373D" w:rsidRPr="005369F6">
        <w:rPr>
          <w:b/>
          <w:sz w:val="24"/>
          <w:szCs w:val="24"/>
        </w:rPr>
        <w:t>ого</w:t>
      </w:r>
      <w:proofErr w:type="spellEnd"/>
      <w:r w:rsidRPr="005369F6">
        <w:rPr>
          <w:b/>
          <w:sz w:val="24"/>
          <w:szCs w:val="24"/>
        </w:rPr>
        <w:t xml:space="preserve"> район</w:t>
      </w:r>
      <w:r w:rsidR="0029373D" w:rsidRPr="005369F6">
        <w:rPr>
          <w:b/>
          <w:sz w:val="24"/>
          <w:szCs w:val="24"/>
        </w:rPr>
        <w:t>а</w:t>
      </w:r>
      <w:r w:rsidRPr="005369F6">
        <w:rPr>
          <w:b/>
          <w:sz w:val="24"/>
          <w:szCs w:val="24"/>
        </w:rPr>
        <w:t xml:space="preserve"> Курской области </w:t>
      </w:r>
      <w:r w:rsidR="00D82530" w:rsidRPr="005369F6">
        <w:rPr>
          <w:b/>
          <w:sz w:val="24"/>
          <w:szCs w:val="24"/>
        </w:rPr>
        <w:t>н</w:t>
      </w:r>
      <w:r w:rsidR="00D3312C" w:rsidRPr="005369F6">
        <w:rPr>
          <w:b/>
          <w:sz w:val="24"/>
          <w:szCs w:val="24"/>
        </w:rPr>
        <w:t>а</w:t>
      </w:r>
      <w:r w:rsidR="00D82530" w:rsidRPr="005369F6">
        <w:rPr>
          <w:b/>
          <w:sz w:val="24"/>
          <w:szCs w:val="24"/>
        </w:rPr>
        <w:t xml:space="preserve"> 20</w:t>
      </w:r>
      <w:r w:rsidR="00D53169" w:rsidRPr="005369F6">
        <w:rPr>
          <w:b/>
          <w:sz w:val="24"/>
          <w:szCs w:val="24"/>
        </w:rPr>
        <w:t>2</w:t>
      </w:r>
      <w:r w:rsidR="00CA1E8D" w:rsidRPr="005369F6">
        <w:rPr>
          <w:b/>
          <w:sz w:val="24"/>
          <w:szCs w:val="24"/>
        </w:rPr>
        <w:t>1</w:t>
      </w:r>
      <w:r w:rsidR="00D82530" w:rsidRPr="005369F6">
        <w:rPr>
          <w:b/>
          <w:sz w:val="24"/>
          <w:szCs w:val="24"/>
        </w:rPr>
        <w:t xml:space="preserve"> год</w:t>
      </w:r>
      <w:r w:rsidR="00CB65B0" w:rsidRPr="005369F6">
        <w:rPr>
          <w:b/>
          <w:sz w:val="24"/>
          <w:szCs w:val="24"/>
        </w:rPr>
        <w:t xml:space="preserve"> </w:t>
      </w:r>
    </w:p>
    <w:p w:rsidR="00D3312C" w:rsidRPr="005369F6" w:rsidRDefault="00CB65B0" w:rsidP="00C111FA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5369F6">
        <w:rPr>
          <w:b/>
          <w:sz w:val="24"/>
          <w:szCs w:val="24"/>
        </w:rPr>
        <w:t>и плановый период 202</w:t>
      </w:r>
      <w:r w:rsidR="00CA1E8D" w:rsidRPr="005369F6">
        <w:rPr>
          <w:b/>
          <w:sz w:val="24"/>
          <w:szCs w:val="24"/>
        </w:rPr>
        <w:t>2</w:t>
      </w:r>
      <w:r w:rsidR="0071266E" w:rsidRPr="005369F6">
        <w:rPr>
          <w:b/>
          <w:sz w:val="24"/>
          <w:szCs w:val="24"/>
        </w:rPr>
        <w:t>-20</w:t>
      </w:r>
      <w:r w:rsidR="002772AA" w:rsidRPr="005369F6">
        <w:rPr>
          <w:b/>
          <w:sz w:val="24"/>
          <w:szCs w:val="24"/>
        </w:rPr>
        <w:t>2</w:t>
      </w:r>
      <w:r w:rsidR="00CA1E8D" w:rsidRPr="005369F6">
        <w:rPr>
          <w:b/>
          <w:sz w:val="24"/>
          <w:szCs w:val="24"/>
        </w:rPr>
        <w:t>3</w:t>
      </w:r>
      <w:r w:rsidR="0071266E" w:rsidRPr="005369F6">
        <w:rPr>
          <w:b/>
          <w:sz w:val="24"/>
          <w:szCs w:val="24"/>
        </w:rPr>
        <w:t xml:space="preserve"> годов.</w:t>
      </w:r>
    </w:p>
    <w:p w:rsidR="00CA1E8D" w:rsidRPr="005369F6" w:rsidRDefault="00CA1E8D" w:rsidP="00C111FA">
      <w:pPr>
        <w:ind w:firstLine="851"/>
        <w:jc w:val="both"/>
        <w:rPr>
          <w:sz w:val="24"/>
          <w:szCs w:val="24"/>
        </w:rPr>
      </w:pPr>
    </w:p>
    <w:p w:rsidR="00D4590C" w:rsidRPr="005369F6" w:rsidRDefault="006B5FCD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Заключение</w:t>
      </w:r>
      <w:r w:rsidR="00391503" w:rsidRPr="005369F6">
        <w:rPr>
          <w:sz w:val="24"/>
          <w:szCs w:val="24"/>
        </w:rPr>
        <w:t xml:space="preserve"> </w:t>
      </w:r>
      <w:r w:rsidR="00F723B6" w:rsidRPr="005369F6">
        <w:rPr>
          <w:sz w:val="24"/>
          <w:szCs w:val="24"/>
        </w:rPr>
        <w:t xml:space="preserve">Контрольно-счётной палаты </w:t>
      </w:r>
      <w:proofErr w:type="spellStart"/>
      <w:r w:rsidR="00F723B6" w:rsidRPr="005369F6">
        <w:rPr>
          <w:sz w:val="24"/>
          <w:szCs w:val="24"/>
        </w:rPr>
        <w:t>Черемисиновского</w:t>
      </w:r>
      <w:proofErr w:type="spellEnd"/>
      <w:r w:rsidR="00F723B6" w:rsidRPr="005369F6">
        <w:rPr>
          <w:sz w:val="24"/>
          <w:szCs w:val="24"/>
        </w:rPr>
        <w:t xml:space="preserve"> района Курской области на проект </w:t>
      </w:r>
      <w:r w:rsidR="00093E38" w:rsidRPr="005369F6">
        <w:rPr>
          <w:sz w:val="24"/>
          <w:szCs w:val="24"/>
        </w:rPr>
        <w:t xml:space="preserve">Решения </w:t>
      </w:r>
      <w:r w:rsidR="00C82E89" w:rsidRPr="005369F6">
        <w:rPr>
          <w:sz w:val="24"/>
          <w:szCs w:val="24"/>
        </w:rPr>
        <w:t xml:space="preserve">Собрания депутатов </w:t>
      </w:r>
      <w:proofErr w:type="spellStart"/>
      <w:r w:rsidR="00BD17FE" w:rsidRPr="005369F6">
        <w:rPr>
          <w:sz w:val="24"/>
          <w:szCs w:val="24"/>
        </w:rPr>
        <w:t>Краснополянского</w:t>
      </w:r>
      <w:proofErr w:type="spellEnd"/>
      <w:r w:rsidR="00C82E89" w:rsidRPr="005369F6">
        <w:rPr>
          <w:sz w:val="24"/>
          <w:szCs w:val="24"/>
        </w:rPr>
        <w:t xml:space="preserve"> сельсовета </w:t>
      </w:r>
      <w:proofErr w:type="spellStart"/>
      <w:r w:rsidR="00C82E89" w:rsidRPr="005369F6">
        <w:rPr>
          <w:sz w:val="24"/>
          <w:szCs w:val="24"/>
        </w:rPr>
        <w:t>Черемисиновского</w:t>
      </w:r>
      <w:proofErr w:type="spellEnd"/>
      <w:r w:rsidR="00C82E89" w:rsidRPr="005369F6">
        <w:rPr>
          <w:sz w:val="24"/>
          <w:szCs w:val="24"/>
        </w:rPr>
        <w:t xml:space="preserve"> района Курской области </w:t>
      </w:r>
      <w:r w:rsidR="00093E38" w:rsidRPr="005369F6">
        <w:rPr>
          <w:sz w:val="24"/>
          <w:szCs w:val="24"/>
        </w:rPr>
        <w:t xml:space="preserve">«О </w:t>
      </w:r>
      <w:r w:rsidR="00F723B6" w:rsidRPr="005369F6">
        <w:rPr>
          <w:sz w:val="24"/>
          <w:szCs w:val="24"/>
        </w:rPr>
        <w:t>бюджет</w:t>
      </w:r>
      <w:r w:rsidR="00093E38" w:rsidRPr="005369F6">
        <w:rPr>
          <w:sz w:val="24"/>
          <w:szCs w:val="24"/>
        </w:rPr>
        <w:t>е</w:t>
      </w:r>
      <w:r w:rsidR="00CC7507" w:rsidRPr="005369F6">
        <w:rPr>
          <w:sz w:val="24"/>
          <w:szCs w:val="24"/>
        </w:rPr>
        <w:t xml:space="preserve"> </w:t>
      </w:r>
      <w:proofErr w:type="spellStart"/>
      <w:r w:rsidR="00BD17FE" w:rsidRPr="005369F6">
        <w:rPr>
          <w:sz w:val="24"/>
          <w:szCs w:val="24"/>
        </w:rPr>
        <w:t>Краснополянского</w:t>
      </w:r>
      <w:proofErr w:type="spellEnd"/>
      <w:r w:rsidR="00C82E89" w:rsidRPr="005369F6">
        <w:rPr>
          <w:sz w:val="24"/>
          <w:szCs w:val="24"/>
        </w:rPr>
        <w:t xml:space="preserve"> сельсовета </w:t>
      </w:r>
      <w:proofErr w:type="spellStart"/>
      <w:r w:rsidR="00C82E89" w:rsidRPr="005369F6">
        <w:rPr>
          <w:sz w:val="24"/>
          <w:szCs w:val="24"/>
        </w:rPr>
        <w:t>Черемисиновского</w:t>
      </w:r>
      <w:proofErr w:type="spellEnd"/>
      <w:r w:rsidR="00CC7507" w:rsidRPr="005369F6">
        <w:rPr>
          <w:sz w:val="24"/>
          <w:szCs w:val="24"/>
        </w:rPr>
        <w:t xml:space="preserve"> район</w:t>
      </w:r>
      <w:r w:rsidR="00C82E89" w:rsidRPr="005369F6">
        <w:rPr>
          <w:sz w:val="24"/>
          <w:szCs w:val="24"/>
        </w:rPr>
        <w:t>а</w:t>
      </w:r>
      <w:r w:rsidR="003B58A7" w:rsidRPr="005369F6">
        <w:rPr>
          <w:sz w:val="24"/>
          <w:szCs w:val="24"/>
        </w:rPr>
        <w:t xml:space="preserve"> </w:t>
      </w:r>
      <w:r w:rsidR="00F723B6" w:rsidRPr="005369F6">
        <w:rPr>
          <w:sz w:val="24"/>
          <w:szCs w:val="24"/>
        </w:rPr>
        <w:t>Курской об</w:t>
      </w:r>
      <w:r w:rsidRPr="005369F6">
        <w:rPr>
          <w:sz w:val="24"/>
          <w:szCs w:val="24"/>
        </w:rPr>
        <w:t xml:space="preserve">ласти </w:t>
      </w:r>
      <w:r w:rsidR="00D53169" w:rsidRPr="005369F6">
        <w:rPr>
          <w:sz w:val="24"/>
          <w:szCs w:val="24"/>
        </w:rPr>
        <w:t>на 202</w:t>
      </w:r>
      <w:r w:rsidR="00CA1E8D" w:rsidRPr="005369F6">
        <w:rPr>
          <w:sz w:val="24"/>
          <w:szCs w:val="24"/>
        </w:rPr>
        <w:t>1</w:t>
      </w:r>
      <w:r w:rsidR="0009161F" w:rsidRPr="005369F6">
        <w:rPr>
          <w:sz w:val="24"/>
          <w:szCs w:val="24"/>
        </w:rPr>
        <w:t xml:space="preserve"> год</w:t>
      </w:r>
      <w:r w:rsidR="00742934" w:rsidRPr="005369F6">
        <w:rPr>
          <w:sz w:val="24"/>
          <w:szCs w:val="24"/>
        </w:rPr>
        <w:t xml:space="preserve"> и плановый период 20</w:t>
      </w:r>
      <w:r w:rsidR="00CB65B0" w:rsidRPr="005369F6">
        <w:rPr>
          <w:sz w:val="24"/>
          <w:szCs w:val="24"/>
        </w:rPr>
        <w:t>2</w:t>
      </w:r>
      <w:r w:rsidR="00CA1E8D" w:rsidRPr="005369F6">
        <w:rPr>
          <w:sz w:val="24"/>
          <w:szCs w:val="24"/>
        </w:rPr>
        <w:t>2</w:t>
      </w:r>
      <w:r w:rsidR="00742934" w:rsidRPr="005369F6">
        <w:rPr>
          <w:sz w:val="24"/>
          <w:szCs w:val="24"/>
        </w:rPr>
        <w:t>-20</w:t>
      </w:r>
      <w:r w:rsidR="00CB65B0" w:rsidRPr="005369F6">
        <w:rPr>
          <w:sz w:val="24"/>
          <w:szCs w:val="24"/>
        </w:rPr>
        <w:t>2</w:t>
      </w:r>
      <w:r w:rsidR="00CA1E8D" w:rsidRPr="005369F6">
        <w:rPr>
          <w:sz w:val="24"/>
          <w:szCs w:val="24"/>
        </w:rPr>
        <w:t>3</w:t>
      </w:r>
      <w:r w:rsidR="00742934" w:rsidRPr="005369F6">
        <w:rPr>
          <w:sz w:val="24"/>
          <w:szCs w:val="24"/>
        </w:rPr>
        <w:t xml:space="preserve"> годов</w:t>
      </w:r>
      <w:r w:rsidR="00C82E89" w:rsidRPr="005369F6">
        <w:rPr>
          <w:sz w:val="24"/>
          <w:szCs w:val="24"/>
        </w:rPr>
        <w:t>»</w:t>
      </w:r>
      <w:r w:rsidR="0009161F" w:rsidRPr="005369F6">
        <w:rPr>
          <w:sz w:val="24"/>
          <w:szCs w:val="24"/>
        </w:rPr>
        <w:t xml:space="preserve"> </w:t>
      </w:r>
      <w:r w:rsidRPr="005369F6">
        <w:rPr>
          <w:sz w:val="24"/>
          <w:szCs w:val="24"/>
        </w:rPr>
        <w:t>подготовлено в соответствии с</w:t>
      </w:r>
      <w:r w:rsidR="00D4590C" w:rsidRPr="005369F6">
        <w:rPr>
          <w:sz w:val="24"/>
          <w:szCs w:val="24"/>
        </w:rPr>
        <w:t>:</w:t>
      </w:r>
    </w:p>
    <w:p w:rsidR="00BF242A" w:rsidRPr="005369F6" w:rsidRDefault="00D4590C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- Бюджетным кодексом Российской Федерации (далее БК РФ);</w:t>
      </w:r>
    </w:p>
    <w:p w:rsidR="00547E4F" w:rsidRPr="005369F6" w:rsidRDefault="00D4590C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-</w:t>
      </w:r>
      <w:r w:rsidR="00547E4F" w:rsidRPr="005369F6">
        <w:rPr>
          <w:sz w:val="24"/>
          <w:szCs w:val="24"/>
        </w:rPr>
        <w:t xml:space="preserve"> Федеральным законом от 6 октября 2003г. №131-ФЗ «Об общих принципах организации местного самоуправления в Российской Федерации» (с учетом изменений и дополнений);</w:t>
      </w:r>
    </w:p>
    <w:p w:rsidR="00D56F46" w:rsidRPr="005369F6" w:rsidRDefault="00D56F46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- </w:t>
      </w:r>
      <w:r w:rsidR="00743907" w:rsidRPr="005369F6">
        <w:rPr>
          <w:sz w:val="24"/>
          <w:szCs w:val="24"/>
        </w:rPr>
        <w:t>Федеральным законом от 6 октября 1999 г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09161F" w:rsidRPr="005369F6">
        <w:rPr>
          <w:sz w:val="24"/>
          <w:szCs w:val="24"/>
        </w:rPr>
        <w:t xml:space="preserve"> (с учетом изменений и дополнений)</w:t>
      </w:r>
      <w:r w:rsidR="00743907" w:rsidRPr="005369F6">
        <w:rPr>
          <w:sz w:val="24"/>
          <w:szCs w:val="24"/>
        </w:rPr>
        <w:t>;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- Приказом Министерства финансов Российской Федерации от 06.06.2019г №85н «О порядке формирования и применения кодов бюджетной классификации Российской Федерации, их структуре и принципах назначения;</w:t>
      </w:r>
    </w:p>
    <w:p w:rsidR="00D4590C" w:rsidRPr="005369F6" w:rsidRDefault="00D4590C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- Положением о Контрольно-счётной палате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области, утвержденным Решением Представительного Собрания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от 20.12.20</w:t>
      </w:r>
      <w:r w:rsidR="00435CEE" w:rsidRPr="005369F6">
        <w:rPr>
          <w:sz w:val="24"/>
          <w:szCs w:val="24"/>
        </w:rPr>
        <w:t>13 №24;</w:t>
      </w:r>
    </w:p>
    <w:p w:rsidR="00435CEE" w:rsidRPr="005369F6" w:rsidRDefault="00435CEE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- планом работы Контрольно-счётной палаты </w:t>
      </w:r>
      <w:proofErr w:type="spellStart"/>
      <w:r w:rsidRPr="005369F6">
        <w:rPr>
          <w:sz w:val="24"/>
          <w:szCs w:val="24"/>
        </w:rPr>
        <w:t>Черемисиновско</w:t>
      </w:r>
      <w:r w:rsidR="00CA1E8D" w:rsidRPr="005369F6">
        <w:rPr>
          <w:sz w:val="24"/>
          <w:szCs w:val="24"/>
        </w:rPr>
        <w:t>го</w:t>
      </w:r>
      <w:proofErr w:type="spellEnd"/>
      <w:r w:rsidR="00CA1E8D" w:rsidRPr="005369F6">
        <w:rPr>
          <w:sz w:val="24"/>
          <w:szCs w:val="24"/>
        </w:rPr>
        <w:t xml:space="preserve"> района Курской области на 2020</w:t>
      </w:r>
      <w:r w:rsidRPr="005369F6">
        <w:rPr>
          <w:sz w:val="24"/>
          <w:szCs w:val="24"/>
        </w:rPr>
        <w:t xml:space="preserve"> год, </w:t>
      </w:r>
      <w:r w:rsidR="00BB47C1" w:rsidRPr="005369F6">
        <w:rPr>
          <w:sz w:val="24"/>
          <w:szCs w:val="24"/>
        </w:rPr>
        <w:t xml:space="preserve">утвержденным Решением Представительного Собрания </w:t>
      </w:r>
      <w:proofErr w:type="spellStart"/>
      <w:r w:rsidR="00BB47C1" w:rsidRPr="005369F6">
        <w:rPr>
          <w:sz w:val="24"/>
          <w:szCs w:val="24"/>
        </w:rPr>
        <w:t>Черемисиновского</w:t>
      </w:r>
      <w:proofErr w:type="spellEnd"/>
      <w:r w:rsidR="00BB47C1" w:rsidRPr="005369F6">
        <w:rPr>
          <w:sz w:val="24"/>
          <w:szCs w:val="24"/>
        </w:rPr>
        <w:t xml:space="preserve"> района Курской области от </w:t>
      </w:r>
      <w:r w:rsidR="00D53169" w:rsidRPr="005369F6">
        <w:rPr>
          <w:sz w:val="24"/>
          <w:szCs w:val="24"/>
        </w:rPr>
        <w:t>1</w:t>
      </w:r>
      <w:r w:rsidR="00CA1E8D" w:rsidRPr="005369F6">
        <w:rPr>
          <w:sz w:val="24"/>
          <w:szCs w:val="24"/>
        </w:rPr>
        <w:t>2</w:t>
      </w:r>
      <w:r w:rsidR="00BB47C1" w:rsidRPr="005369F6">
        <w:rPr>
          <w:sz w:val="24"/>
          <w:szCs w:val="24"/>
        </w:rPr>
        <w:t>.</w:t>
      </w:r>
      <w:r w:rsidR="00805F9C" w:rsidRPr="005369F6">
        <w:rPr>
          <w:sz w:val="24"/>
          <w:szCs w:val="24"/>
        </w:rPr>
        <w:t>12.201</w:t>
      </w:r>
      <w:r w:rsidR="00D53169" w:rsidRPr="005369F6">
        <w:rPr>
          <w:sz w:val="24"/>
          <w:szCs w:val="24"/>
        </w:rPr>
        <w:t>8</w:t>
      </w:r>
      <w:r w:rsidR="00EA1F9D" w:rsidRPr="005369F6">
        <w:rPr>
          <w:sz w:val="24"/>
          <w:szCs w:val="24"/>
        </w:rPr>
        <w:t xml:space="preserve"> №</w:t>
      </w:r>
      <w:r w:rsidR="00CA1E8D" w:rsidRPr="005369F6">
        <w:rPr>
          <w:sz w:val="24"/>
          <w:szCs w:val="24"/>
        </w:rPr>
        <w:t>57</w:t>
      </w:r>
      <w:r w:rsidR="004C66BB" w:rsidRPr="005369F6">
        <w:rPr>
          <w:sz w:val="24"/>
          <w:szCs w:val="24"/>
        </w:rPr>
        <w:t>;</w:t>
      </w:r>
    </w:p>
    <w:p w:rsidR="004C66BB" w:rsidRPr="005369F6" w:rsidRDefault="004C66BB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- Уставом муниципального образования «</w:t>
      </w:r>
      <w:proofErr w:type="spellStart"/>
      <w:r w:rsidR="00BD17FE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области;</w:t>
      </w:r>
    </w:p>
    <w:p w:rsidR="00CB65B0" w:rsidRPr="005369F6" w:rsidRDefault="004C66BB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- Положением о бюджетном процессе в </w:t>
      </w:r>
      <w:r w:rsidR="00C82E89" w:rsidRPr="005369F6">
        <w:rPr>
          <w:sz w:val="24"/>
          <w:szCs w:val="24"/>
        </w:rPr>
        <w:t>муниципальном образовании «</w:t>
      </w:r>
      <w:proofErr w:type="spellStart"/>
      <w:r w:rsidR="00BD17FE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</w:t>
      </w:r>
      <w:r w:rsidR="00C82E89" w:rsidRPr="005369F6">
        <w:rPr>
          <w:sz w:val="24"/>
          <w:szCs w:val="24"/>
        </w:rPr>
        <w:t xml:space="preserve">» </w:t>
      </w:r>
      <w:proofErr w:type="spellStart"/>
      <w:r w:rsidR="00C82E89" w:rsidRPr="005369F6">
        <w:rPr>
          <w:sz w:val="24"/>
          <w:szCs w:val="24"/>
        </w:rPr>
        <w:t>Черемисиновского</w:t>
      </w:r>
      <w:proofErr w:type="spellEnd"/>
      <w:r w:rsidR="00C82E89" w:rsidRPr="005369F6">
        <w:rPr>
          <w:sz w:val="24"/>
          <w:szCs w:val="24"/>
        </w:rPr>
        <w:t xml:space="preserve"> района Курской области</w:t>
      </w:r>
      <w:r w:rsidR="00CA1E8D" w:rsidRPr="005369F6">
        <w:rPr>
          <w:sz w:val="24"/>
          <w:szCs w:val="24"/>
        </w:rPr>
        <w:t>;</w:t>
      </w:r>
    </w:p>
    <w:p w:rsidR="00CA1E8D" w:rsidRPr="005369F6" w:rsidRDefault="00CA1E8D" w:rsidP="00CA1E8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- Соглашением о передаче Контрольно-счетной палате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п</w:t>
      </w:r>
      <w:r w:rsidR="00164903" w:rsidRPr="005369F6">
        <w:rPr>
          <w:sz w:val="24"/>
          <w:szCs w:val="24"/>
        </w:rPr>
        <w:t xml:space="preserve">олномочий Ревизионной комиссии </w:t>
      </w:r>
      <w:proofErr w:type="spellStart"/>
      <w:r w:rsidR="00164903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по осуществлению внешнего муниципального контроля.</w:t>
      </w:r>
    </w:p>
    <w:p w:rsidR="0029373D" w:rsidRPr="005369F6" w:rsidRDefault="005510D1" w:rsidP="00C111FA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Цель проведения экспертизы – определить соответствие данного проекта бюджета, документов, представленных вместе с ним, действующ</w:t>
      </w:r>
      <w:r w:rsidR="0029373D" w:rsidRPr="005369F6">
        <w:rPr>
          <w:sz w:val="24"/>
          <w:szCs w:val="24"/>
        </w:rPr>
        <w:t>ему бюджетному законодательству.</w:t>
      </w:r>
    </w:p>
    <w:p w:rsidR="00D53169" w:rsidRPr="005369F6" w:rsidRDefault="00D53169" w:rsidP="00805F9C">
      <w:pPr>
        <w:pStyle w:val="a7"/>
        <w:ind w:firstLine="851"/>
        <w:jc w:val="center"/>
        <w:rPr>
          <w:b/>
          <w:color w:val="FF0000"/>
          <w:sz w:val="24"/>
          <w:szCs w:val="24"/>
        </w:rPr>
      </w:pPr>
    </w:p>
    <w:p w:rsidR="00CA1E8D" w:rsidRPr="005369F6" w:rsidRDefault="00CA1E8D" w:rsidP="00805F9C">
      <w:pPr>
        <w:pStyle w:val="a7"/>
        <w:ind w:firstLine="851"/>
        <w:jc w:val="center"/>
        <w:rPr>
          <w:b/>
          <w:color w:val="FF0000"/>
          <w:sz w:val="24"/>
          <w:szCs w:val="24"/>
        </w:rPr>
      </w:pPr>
    </w:p>
    <w:p w:rsidR="00CA1E8D" w:rsidRPr="005369F6" w:rsidRDefault="00CA1E8D" w:rsidP="00805F9C">
      <w:pPr>
        <w:pStyle w:val="a7"/>
        <w:ind w:firstLine="851"/>
        <w:jc w:val="center"/>
        <w:rPr>
          <w:b/>
          <w:color w:val="FF0000"/>
          <w:sz w:val="24"/>
          <w:szCs w:val="24"/>
        </w:rPr>
      </w:pPr>
    </w:p>
    <w:p w:rsidR="00BB47C1" w:rsidRPr="005369F6" w:rsidRDefault="002D23BB" w:rsidP="00805F9C">
      <w:pPr>
        <w:pStyle w:val="a7"/>
        <w:ind w:firstLine="851"/>
        <w:jc w:val="center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 xml:space="preserve">Доходы бюджета муниципального </w:t>
      </w:r>
      <w:r w:rsidR="0014539D" w:rsidRPr="005369F6">
        <w:rPr>
          <w:b/>
          <w:sz w:val="24"/>
          <w:szCs w:val="24"/>
        </w:rPr>
        <w:t>образования «</w:t>
      </w:r>
      <w:proofErr w:type="spellStart"/>
      <w:r w:rsidR="00BD17FE" w:rsidRPr="005369F6">
        <w:rPr>
          <w:b/>
          <w:sz w:val="24"/>
          <w:szCs w:val="24"/>
        </w:rPr>
        <w:t>Краснополянский</w:t>
      </w:r>
      <w:proofErr w:type="spellEnd"/>
      <w:r w:rsidR="0014539D" w:rsidRPr="005369F6">
        <w:rPr>
          <w:b/>
          <w:sz w:val="24"/>
          <w:szCs w:val="24"/>
        </w:rPr>
        <w:t xml:space="preserve"> сельсовет» </w:t>
      </w:r>
      <w:proofErr w:type="spellStart"/>
      <w:r w:rsidRPr="005369F6">
        <w:rPr>
          <w:b/>
          <w:sz w:val="24"/>
          <w:szCs w:val="24"/>
        </w:rPr>
        <w:t>Черемисиновск</w:t>
      </w:r>
      <w:r w:rsidR="0014539D" w:rsidRPr="005369F6">
        <w:rPr>
          <w:b/>
          <w:sz w:val="24"/>
          <w:szCs w:val="24"/>
        </w:rPr>
        <w:t>ого</w:t>
      </w:r>
      <w:proofErr w:type="spellEnd"/>
      <w:r w:rsidRPr="005369F6">
        <w:rPr>
          <w:b/>
          <w:sz w:val="24"/>
          <w:szCs w:val="24"/>
        </w:rPr>
        <w:t xml:space="preserve"> район</w:t>
      </w:r>
      <w:r w:rsidR="0014539D" w:rsidRPr="005369F6">
        <w:rPr>
          <w:b/>
          <w:sz w:val="24"/>
          <w:szCs w:val="24"/>
        </w:rPr>
        <w:t>а</w:t>
      </w:r>
      <w:r w:rsidRPr="005369F6">
        <w:rPr>
          <w:b/>
          <w:sz w:val="24"/>
          <w:szCs w:val="24"/>
        </w:rPr>
        <w:t xml:space="preserve"> Курской области на 20</w:t>
      </w:r>
      <w:r w:rsidR="00D53169" w:rsidRPr="005369F6">
        <w:rPr>
          <w:b/>
          <w:sz w:val="24"/>
          <w:szCs w:val="24"/>
        </w:rPr>
        <w:t>2</w:t>
      </w:r>
      <w:r w:rsidR="00CA1E8D" w:rsidRPr="005369F6">
        <w:rPr>
          <w:b/>
          <w:sz w:val="24"/>
          <w:szCs w:val="24"/>
        </w:rPr>
        <w:t>1</w:t>
      </w:r>
      <w:r w:rsidR="00E64A4D" w:rsidRPr="005369F6">
        <w:rPr>
          <w:b/>
          <w:sz w:val="24"/>
          <w:szCs w:val="24"/>
        </w:rPr>
        <w:t xml:space="preserve"> </w:t>
      </w:r>
      <w:r w:rsidRPr="005369F6">
        <w:rPr>
          <w:b/>
          <w:sz w:val="24"/>
          <w:szCs w:val="24"/>
        </w:rPr>
        <w:t>год</w:t>
      </w:r>
      <w:r w:rsidR="00805F9C" w:rsidRPr="005369F6">
        <w:rPr>
          <w:b/>
          <w:sz w:val="24"/>
          <w:szCs w:val="24"/>
        </w:rPr>
        <w:t xml:space="preserve"> и плановый период 20</w:t>
      </w:r>
      <w:r w:rsidR="008F5535" w:rsidRPr="005369F6">
        <w:rPr>
          <w:b/>
          <w:sz w:val="24"/>
          <w:szCs w:val="24"/>
        </w:rPr>
        <w:t>2</w:t>
      </w:r>
      <w:r w:rsidR="00CA1E8D" w:rsidRPr="005369F6">
        <w:rPr>
          <w:b/>
          <w:sz w:val="24"/>
          <w:szCs w:val="24"/>
        </w:rPr>
        <w:t>2</w:t>
      </w:r>
      <w:r w:rsidR="00805F9C" w:rsidRPr="005369F6">
        <w:rPr>
          <w:b/>
          <w:sz w:val="24"/>
          <w:szCs w:val="24"/>
        </w:rPr>
        <w:t>-20</w:t>
      </w:r>
      <w:r w:rsidR="0004688D" w:rsidRPr="005369F6">
        <w:rPr>
          <w:b/>
          <w:sz w:val="24"/>
          <w:szCs w:val="24"/>
        </w:rPr>
        <w:t>2</w:t>
      </w:r>
      <w:r w:rsidR="00CA1E8D" w:rsidRPr="005369F6">
        <w:rPr>
          <w:b/>
          <w:sz w:val="24"/>
          <w:szCs w:val="24"/>
        </w:rPr>
        <w:t>3</w:t>
      </w:r>
      <w:r w:rsidR="00805F9C" w:rsidRPr="005369F6">
        <w:rPr>
          <w:b/>
          <w:sz w:val="24"/>
          <w:szCs w:val="24"/>
        </w:rPr>
        <w:t xml:space="preserve"> годов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В представленном проекте бюджета доходы на 2021 год предусмотрены в сумме </w:t>
      </w:r>
      <w:r w:rsidR="00B230B2" w:rsidRPr="005369F6">
        <w:rPr>
          <w:sz w:val="24"/>
          <w:szCs w:val="24"/>
        </w:rPr>
        <w:t>4 608 124</w:t>
      </w:r>
      <w:r w:rsidRPr="005369F6">
        <w:rPr>
          <w:sz w:val="24"/>
          <w:szCs w:val="24"/>
        </w:rPr>
        <w:t>,00 руб., исходя из прогнозируемого объема налоговых и неналоговых доходов в сумме 2</w:t>
      </w:r>
      <w:r w:rsidR="00B230B2" w:rsidRPr="005369F6">
        <w:rPr>
          <w:sz w:val="24"/>
          <w:szCs w:val="24"/>
        </w:rPr>
        <w:t> 795 542</w:t>
      </w:r>
      <w:r w:rsidRPr="005369F6">
        <w:rPr>
          <w:sz w:val="24"/>
          <w:szCs w:val="24"/>
        </w:rPr>
        <w:t>,00 руб. и безвозмезд</w:t>
      </w:r>
      <w:r w:rsidR="00B230B2" w:rsidRPr="005369F6">
        <w:rPr>
          <w:sz w:val="24"/>
          <w:szCs w:val="24"/>
        </w:rPr>
        <w:t>ных поступлений в общей сумме 1 812 582</w:t>
      </w:r>
      <w:r w:rsidRPr="005369F6">
        <w:rPr>
          <w:sz w:val="24"/>
          <w:szCs w:val="24"/>
        </w:rPr>
        <w:t xml:space="preserve">,00 руб. Доля налоговых и неналоговых доходов составляет </w:t>
      </w:r>
      <w:r w:rsidR="00B230B2" w:rsidRPr="005369F6">
        <w:rPr>
          <w:sz w:val="24"/>
          <w:szCs w:val="24"/>
        </w:rPr>
        <w:t>60,7</w:t>
      </w:r>
      <w:r w:rsidRPr="005369F6">
        <w:rPr>
          <w:sz w:val="24"/>
          <w:szCs w:val="24"/>
        </w:rPr>
        <w:t>% от общей суммы доходов проекта бюджета. В основу поступлений налоговых и неналоговых доходов бюджета муниципального образования «</w:t>
      </w:r>
      <w:proofErr w:type="spellStart"/>
      <w:r w:rsidR="00B230B2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заложены целевые ориентиры по актуализации налоговой базы, улучшению собираемости налогов.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lastRenderedPageBreak/>
        <w:t>Доходы бюджета Михайловского сельсовета всего на 202</w:t>
      </w:r>
      <w:r w:rsidR="00B230B2" w:rsidRPr="005369F6">
        <w:rPr>
          <w:sz w:val="24"/>
          <w:szCs w:val="24"/>
        </w:rPr>
        <w:t>2</w:t>
      </w:r>
      <w:r w:rsidRPr="005369F6">
        <w:rPr>
          <w:sz w:val="24"/>
          <w:szCs w:val="24"/>
        </w:rPr>
        <w:t xml:space="preserve"> год прогнозируются в сумме 3</w:t>
      </w:r>
      <w:r w:rsidR="00B230B2" w:rsidRPr="005369F6">
        <w:rPr>
          <w:sz w:val="24"/>
          <w:szCs w:val="24"/>
        </w:rPr>
        <w:t> 712 043</w:t>
      </w:r>
      <w:r w:rsidRPr="005369F6">
        <w:rPr>
          <w:sz w:val="24"/>
          <w:szCs w:val="24"/>
        </w:rPr>
        <w:t>,00 руб., на 2023 год – 3</w:t>
      </w:r>
      <w:r w:rsidR="00B230B2" w:rsidRPr="005369F6">
        <w:rPr>
          <w:sz w:val="24"/>
          <w:szCs w:val="24"/>
        </w:rPr>
        <w:t> 660 146</w:t>
      </w:r>
      <w:r w:rsidRPr="005369F6">
        <w:rPr>
          <w:sz w:val="24"/>
          <w:szCs w:val="24"/>
        </w:rPr>
        <w:t>,00 руб., налоговые и неналоговые доходы на 2022 год – 2</w:t>
      </w:r>
      <w:r w:rsidR="00B230B2" w:rsidRPr="005369F6">
        <w:rPr>
          <w:sz w:val="24"/>
          <w:szCs w:val="24"/>
        </w:rPr>
        <w:t> 808 596</w:t>
      </w:r>
      <w:r w:rsidRPr="005369F6">
        <w:rPr>
          <w:sz w:val="24"/>
          <w:szCs w:val="24"/>
        </w:rPr>
        <w:t>,00 руб., на 2023 год – 2</w:t>
      </w:r>
      <w:r w:rsidR="00B230B2" w:rsidRPr="005369F6">
        <w:rPr>
          <w:sz w:val="24"/>
          <w:szCs w:val="24"/>
        </w:rPr>
        <w:t> 825 256</w:t>
      </w:r>
      <w:r w:rsidRPr="005369F6">
        <w:rPr>
          <w:sz w:val="24"/>
          <w:szCs w:val="24"/>
        </w:rPr>
        <w:t xml:space="preserve">,00руб.  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Структура доходной части бюджета на 2021 год и плановый период 2022-2023 годов выглядит следующим образом: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Таблица 1 – Структура доходной части бюджета</w:t>
      </w:r>
    </w:p>
    <w:tbl>
      <w:tblPr>
        <w:tblStyle w:val="aa"/>
        <w:tblW w:w="1017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943"/>
        <w:gridCol w:w="1417"/>
        <w:gridCol w:w="993"/>
        <w:gridCol w:w="1418"/>
        <w:gridCol w:w="992"/>
        <w:gridCol w:w="1417"/>
        <w:gridCol w:w="994"/>
      </w:tblGrid>
      <w:tr w:rsidR="00E30015" w:rsidRPr="005369F6" w:rsidTr="003A13A5">
        <w:tc>
          <w:tcPr>
            <w:tcW w:w="2943" w:type="dxa"/>
            <w:vMerge w:val="restart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2410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2022 год</w:t>
            </w:r>
          </w:p>
        </w:tc>
        <w:tc>
          <w:tcPr>
            <w:tcW w:w="2411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2023 год</w:t>
            </w:r>
          </w:p>
        </w:tc>
      </w:tr>
      <w:tr w:rsidR="00E30015" w:rsidRPr="005369F6" w:rsidTr="003A13A5">
        <w:tc>
          <w:tcPr>
            <w:tcW w:w="2943" w:type="dxa"/>
            <w:vMerge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993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418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992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417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994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</w:tr>
      <w:tr w:rsidR="00E30015" w:rsidRPr="005369F6" w:rsidTr="003A13A5">
        <w:trPr>
          <w:trHeight w:val="307"/>
        </w:trPr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Всего доходы бюджета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4 608 124</w:t>
            </w:r>
          </w:p>
        </w:tc>
        <w:tc>
          <w:tcPr>
            <w:tcW w:w="993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3 712 043</w:t>
            </w:r>
          </w:p>
        </w:tc>
        <w:tc>
          <w:tcPr>
            <w:tcW w:w="992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3 660 146</w:t>
            </w:r>
          </w:p>
        </w:tc>
        <w:tc>
          <w:tcPr>
            <w:tcW w:w="994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 xml:space="preserve">Налоговые и неналоговые доходы в </w:t>
            </w:r>
            <w:proofErr w:type="spellStart"/>
            <w:r w:rsidRPr="005369F6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5369F6">
              <w:rPr>
                <w:b/>
                <w:bCs/>
                <w:sz w:val="24"/>
                <w:szCs w:val="24"/>
              </w:rPr>
              <w:t xml:space="preserve">.: 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2 795 542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60,7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2 808 596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75,6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2 825 256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77,2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255 294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5,5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268 348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7,2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285 008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7,8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2 540 248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55,2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2 540 248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68,4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2 540 248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69,4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1 812 582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39,3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905 447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24,4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834 890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22,8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1 062 631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23,1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815 259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22,0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741 144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20,2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660 684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14,3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</w:tr>
      <w:tr w:rsidR="00E30015" w:rsidRPr="005369F6" w:rsidTr="003A13A5">
        <w:tc>
          <w:tcPr>
            <w:tcW w:w="2943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89 267</w:t>
            </w:r>
          </w:p>
        </w:tc>
        <w:tc>
          <w:tcPr>
            <w:tcW w:w="993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90 188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2,4</w:t>
            </w:r>
          </w:p>
        </w:tc>
        <w:tc>
          <w:tcPr>
            <w:tcW w:w="1417" w:type="dxa"/>
          </w:tcPr>
          <w:p w:rsidR="00CA1E8D" w:rsidRPr="005369F6" w:rsidRDefault="006C5DFD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93 746</w:t>
            </w:r>
          </w:p>
        </w:tc>
        <w:tc>
          <w:tcPr>
            <w:tcW w:w="994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3,6</w:t>
            </w:r>
          </w:p>
        </w:tc>
      </w:tr>
    </w:tbl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Общая сумма планируемых доходов бюджета муниципального образования «</w:t>
      </w:r>
      <w:proofErr w:type="spellStart"/>
      <w:r w:rsidR="00B230B2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на 2021 год составляет </w:t>
      </w:r>
      <w:r w:rsidR="00B230B2" w:rsidRPr="005369F6">
        <w:rPr>
          <w:sz w:val="24"/>
          <w:szCs w:val="24"/>
        </w:rPr>
        <w:t>4 608 124,00</w:t>
      </w:r>
      <w:r w:rsidRPr="005369F6">
        <w:rPr>
          <w:sz w:val="24"/>
          <w:szCs w:val="24"/>
        </w:rPr>
        <w:t xml:space="preserve">руб. Налоговые и неналоговые доходы планируются в сумме </w:t>
      </w:r>
      <w:r w:rsidR="00B230B2" w:rsidRPr="005369F6">
        <w:rPr>
          <w:sz w:val="24"/>
          <w:szCs w:val="24"/>
        </w:rPr>
        <w:t>2 795 542,00</w:t>
      </w:r>
      <w:r w:rsidRPr="005369F6">
        <w:rPr>
          <w:sz w:val="24"/>
          <w:szCs w:val="24"/>
        </w:rPr>
        <w:t xml:space="preserve"> руб., что составляет </w:t>
      </w:r>
      <w:r w:rsidR="00B230B2" w:rsidRPr="005369F6">
        <w:rPr>
          <w:sz w:val="24"/>
          <w:szCs w:val="24"/>
        </w:rPr>
        <w:t>60,7</w:t>
      </w:r>
      <w:r w:rsidRPr="005369F6">
        <w:rPr>
          <w:sz w:val="24"/>
          <w:szCs w:val="24"/>
        </w:rPr>
        <w:t xml:space="preserve">% от общей суммы планируемых доходов. </w:t>
      </w:r>
      <w:r w:rsidR="00B230B2" w:rsidRPr="005369F6">
        <w:rPr>
          <w:sz w:val="24"/>
          <w:szCs w:val="24"/>
        </w:rPr>
        <w:t>Меньшую</w:t>
      </w:r>
      <w:r w:rsidRPr="005369F6">
        <w:rPr>
          <w:sz w:val="24"/>
          <w:szCs w:val="24"/>
        </w:rPr>
        <w:t xml:space="preserve"> часть в структуре доходов (</w:t>
      </w:r>
      <w:r w:rsidR="00B230B2" w:rsidRPr="005369F6">
        <w:rPr>
          <w:sz w:val="24"/>
          <w:szCs w:val="24"/>
        </w:rPr>
        <w:t>39,3</w:t>
      </w:r>
      <w:r w:rsidRPr="005369F6">
        <w:rPr>
          <w:sz w:val="24"/>
          <w:szCs w:val="24"/>
        </w:rPr>
        <w:t xml:space="preserve">%) занимают безвозмездные поступления. 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В плановом периоде 2022-2023 годов сумма безвозмездных поступлений составит </w:t>
      </w:r>
      <w:r w:rsidR="00B230B2" w:rsidRPr="005369F6">
        <w:rPr>
          <w:sz w:val="24"/>
          <w:szCs w:val="24"/>
        </w:rPr>
        <w:t>905 447</w:t>
      </w:r>
      <w:r w:rsidRPr="005369F6">
        <w:rPr>
          <w:sz w:val="24"/>
          <w:szCs w:val="24"/>
        </w:rPr>
        <w:t xml:space="preserve">,00 руб. и </w:t>
      </w:r>
      <w:r w:rsidR="00B230B2" w:rsidRPr="005369F6">
        <w:rPr>
          <w:sz w:val="24"/>
          <w:szCs w:val="24"/>
        </w:rPr>
        <w:t>834 890</w:t>
      </w:r>
      <w:r w:rsidRPr="005369F6">
        <w:rPr>
          <w:sz w:val="24"/>
          <w:szCs w:val="24"/>
        </w:rPr>
        <w:t>,00 руб. соответственно. Доля налоговых и неналоговых ходов составит</w:t>
      </w:r>
      <w:r w:rsidRPr="005369F6">
        <w:rPr>
          <w:color w:val="FF0000"/>
          <w:sz w:val="24"/>
          <w:szCs w:val="24"/>
        </w:rPr>
        <w:t xml:space="preserve"> </w:t>
      </w:r>
      <w:r w:rsidR="00B230B2" w:rsidRPr="005369F6">
        <w:rPr>
          <w:sz w:val="24"/>
          <w:szCs w:val="24"/>
        </w:rPr>
        <w:t>75,6</w:t>
      </w:r>
      <w:r w:rsidRPr="005369F6">
        <w:rPr>
          <w:sz w:val="24"/>
          <w:szCs w:val="24"/>
        </w:rPr>
        <w:t>% или 2</w:t>
      </w:r>
      <w:r w:rsidR="00B230B2" w:rsidRPr="005369F6">
        <w:rPr>
          <w:sz w:val="24"/>
          <w:szCs w:val="24"/>
        </w:rPr>
        <w:t> 808 596,00</w:t>
      </w:r>
      <w:r w:rsidRPr="005369F6">
        <w:rPr>
          <w:sz w:val="24"/>
          <w:szCs w:val="24"/>
        </w:rPr>
        <w:t xml:space="preserve"> руб. – на 2022 год; </w:t>
      </w:r>
      <w:r w:rsidR="00B230B2" w:rsidRPr="005369F6">
        <w:rPr>
          <w:sz w:val="24"/>
          <w:szCs w:val="24"/>
        </w:rPr>
        <w:t>77,2</w:t>
      </w:r>
      <w:r w:rsidRPr="005369F6">
        <w:rPr>
          <w:sz w:val="24"/>
          <w:szCs w:val="24"/>
        </w:rPr>
        <w:t>% или 2</w:t>
      </w:r>
      <w:r w:rsidR="00B230B2" w:rsidRPr="005369F6">
        <w:rPr>
          <w:sz w:val="24"/>
          <w:szCs w:val="24"/>
        </w:rPr>
        <w:t> 825 256</w:t>
      </w:r>
      <w:r w:rsidRPr="005369F6">
        <w:rPr>
          <w:sz w:val="24"/>
          <w:szCs w:val="24"/>
        </w:rPr>
        <w:t xml:space="preserve">,00руб. – на 2023 год.  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Динамика объема доходов бюджета муниципального образования «</w:t>
      </w:r>
      <w:proofErr w:type="spellStart"/>
      <w:r w:rsidR="00B230B2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на 2021 год и плановый период 2022-2023 годов складывается следующим образом: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color w:val="FF0000"/>
          <w:sz w:val="24"/>
          <w:szCs w:val="24"/>
        </w:rPr>
        <w:lastRenderedPageBreak/>
        <w:t xml:space="preserve"> </w:t>
      </w:r>
      <w:r w:rsidRPr="005369F6">
        <w:rPr>
          <w:noProof/>
          <w:color w:val="FF0000"/>
          <w:sz w:val="24"/>
          <w:szCs w:val="24"/>
        </w:rPr>
        <w:drawing>
          <wp:inline distT="0" distB="0" distL="0" distR="0" wp14:anchorId="578BE49D" wp14:editId="2CCE528C">
            <wp:extent cx="6257925" cy="27051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5369F6">
        <w:rPr>
          <w:sz w:val="24"/>
          <w:szCs w:val="24"/>
        </w:rPr>
        <w:t xml:space="preserve">Рис.1 Динамика объема доходов бюджета </w:t>
      </w:r>
      <w:proofErr w:type="spellStart"/>
      <w:r w:rsidR="00B230B2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на 2021 год и плановый период 2022-2023 годов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Из представленной диаграммы видно, что общая сумма прогнозируемых доходов на 2022 и 2023 годы будет значительно ниже уровня 2021 года. Сумма безвозмездных поступлений будет ниже, а налоговые и неналоговые доходы меняются не значительно: с 2</w:t>
      </w:r>
      <w:r w:rsidR="001B0EE6" w:rsidRPr="005369F6">
        <w:rPr>
          <w:sz w:val="24"/>
          <w:szCs w:val="24"/>
        </w:rPr>
        <w:t> 795 542</w:t>
      </w:r>
      <w:r w:rsidRPr="005369F6">
        <w:rPr>
          <w:sz w:val="24"/>
          <w:szCs w:val="24"/>
        </w:rPr>
        <w:t>,00 руб. в 2021 году до 2</w:t>
      </w:r>
      <w:r w:rsidR="001B0EE6" w:rsidRPr="005369F6">
        <w:rPr>
          <w:sz w:val="24"/>
          <w:szCs w:val="24"/>
        </w:rPr>
        <w:t> 825 256</w:t>
      </w:r>
      <w:r w:rsidRPr="005369F6">
        <w:rPr>
          <w:sz w:val="24"/>
          <w:szCs w:val="24"/>
        </w:rPr>
        <w:t>,00 руб. в 2023 году.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 Структура налоговых и неналоговых доходов бюджета </w:t>
      </w:r>
      <w:proofErr w:type="spellStart"/>
      <w:r w:rsidR="001B0EE6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области, прогнозируемых на 2021 год и плановый период 2022-2023 годов выглядит следующим образом:</w:t>
      </w: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Таблица 2 – Структура налоговых и неналоговых доходов</w:t>
      </w:r>
    </w:p>
    <w:tbl>
      <w:tblPr>
        <w:tblStyle w:val="aa"/>
        <w:tblW w:w="9635" w:type="dxa"/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850"/>
        <w:gridCol w:w="1276"/>
        <w:gridCol w:w="851"/>
        <w:gridCol w:w="1276"/>
        <w:gridCol w:w="851"/>
      </w:tblGrid>
      <w:tr w:rsidR="00E30015" w:rsidRPr="005369F6" w:rsidTr="003A13A5">
        <w:tc>
          <w:tcPr>
            <w:tcW w:w="3397" w:type="dxa"/>
            <w:vMerge w:val="restart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984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2021 год</w:t>
            </w:r>
          </w:p>
        </w:tc>
        <w:tc>
          <w:tcPr>
            <w:tcW w:w="2127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2022 год</w:t>
            </w:r>
          </w:p>
        </w:tc>
        <w:tc>
          <w:tcPr>
            <w:tcW w:w="2127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2023 год</w:t>
            </w:r>
          </w:p>
        </w:tc>
      </w:tr>
      <w:tr w:rsidR="00E30015" w:rsidRPr="005369F6" w:rsidTr="003A13A5">
        <w:tc>
          <w:tcPr>
            <w:tcW w:w="3397" w:type="dxa"/>
            <w:vMerge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0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276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1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276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1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</w:tr>
      <w:tr w:rsidR="00E30015" w:rsidRPr="005369F6" w:rsidTr="003A13A5">
        <w:trPr>
          <w:trHeight w:val="391"/>
        </w:trPr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 xml:space="preserve">Налоговые и неналоговые доходы в т. ч.: </w:t>
            </w:r>
          </w:p>
        </w:tc>
        <w:tc>
          <w:tcPr>
            <w:tcW w:w="1134" w:type="dxa"/>
          </w:tcPr>
          <w:p w:rsidR="00CA1E8D" w:rsidRPr="005369F6" w:rsidRDefault="006C5DFD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2 795 542</w:t>
            </w:r>
          </w:p>
        </w:tc>
        <w:tc>
          <w:tcPr>
            <w:tcW w:w="850" w:type="dxa"/>
          </w:tcPr>
          <w:p w:rsidR="00CA1E8D" w:rsidRPr="005369F6" w:rsidRDefault="006C5DFD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2 808 596</w:t>
            </w:r>
          </w:p>
        </w:tc>
        <w:tc>
          <w:tcPr>
            <w:tcW w:w="851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2 825 256</w:t>
            </w:r>
          </w:p>
        </w:tc>
        <w:tc>
          <w:tcPr>
            <w:tcW w:w="851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/>
                <w:bCs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</w:tcPr>
          <w:p w:rsidR="00CA1E8D" w:rsidRPr="005369F6" w:rsidRDefault="006C5DFD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255 294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268 348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285 008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10,1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CA1E8D" w:rsidRPr="005369F6" w:rsidRDefault="006C5DFD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255 294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268 348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285 008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10,1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/>
                <w:bCs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2 540 248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90,9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2 540 248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90,4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2 540 248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89,9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77 585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77 585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2,8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77 585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2,7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сельского поселения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1 500 636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53,7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1 500 636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53,3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1 500 636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53,1</w:t>
            </w:r>
          </w:p>
        </w:tc>
      </w:tr>
      <w:tr w:rsidR="00E30015" w:rsidRPr="005369F6" w:rsidTr="003A13A5">
        <w:tc>
          <w:tcPr>
            <w:tcW w:w="3397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сельского поселения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962 027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34,4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962 027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34,3</w:t>
            </w:r>
          </w:p>
        </w:tc>
        <w:tc>
          <w:tcPr>
            <w:tcW w:w="1276" w:type="dxa"/>
          </w:tcPr>
          <w:p w:rsidR="00CA1E8D" w:rsidRPr="005369F6" w:rsidRDefault="000207BE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962 027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ind w:lef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34,1</w:t>
            </w:r>
          </w:p>
        </w:tc>
      </w:tr>
    </w:tbl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Из представленной таблицы видно, что наибольшую долю занимает земельный налог с организаций</w:t>
      </w:r>
      <w:r w:rsidR="001B0EE6" w:rsidRPr="005369F6">
        <w:rPr>
          <w:sz w:val="24"/>
          <w:szCs w:val="24"/>
        </w:rPr>
        <w:t>, обладающих земельным участком, расположенным в границах сельского поселения</w:t>
      </w:r>
      <w:r w:rsidRPr="005369F6">
        <w:rPr>
          <w:sz w:val="24"/>
          <w:szCs w:val="24"/>
        </w:rPr>
        <w:t xml:space="preserve">, составляющий более </w:t>
      </w:r>
      <w:r w:rsidR="001B0EE6" w:rsidRPr="005369F6">
        <w:rPr>
          <w:sz w:val="24"/>
          <w:szCs w:val="24"/>
        </w:rPr>
        <w:t>53</w:t>
      </w:r>
      <w:r w:rsidRPr="005369F6">
        <w:rPr>
          <w:sz w:val="24"/>
          <w:szCs w:val="24"/>
        </w:rPr>
        <w:t xml:space="preserve">% в структуре налоговых и неналоговых доходов бюджета </w:t>
      </w:r>
      <w:proofErr w:type="spellStart"/>
      <w:r w:rsidR="001B0EE6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области. Земельный налог с организаций, обладающих земельным участком, расположенным в </w:t>
      </w:r>
      <w:r w:rsidRPr="005369F6">
        <w:rPr>
          <w:sz w:val="24"/>
          <w:szCs w:val="24"/>
        </w:rPr>
        <w:lastRenderedPageBreak/>
        <w:t>границах сельского поселения, прогн</w:t>
      </w:r>
      <w:r w:rsidR="001B0EE6" w:rsidRPr="005369F6">
        <w:rPr>
          <w:sz w:val="24"/>
          <w:szCs w:val="24"/>
        </w:rPr>
        <w:t>озируется на 2021 год в сумме 1 500 636</w:t>
      </w:r>
      <w:r w:rsidRPr="005369F6">
        <w:rPr>
          <w:sz w:val="24"/>
          <w:szCs w:val="24"/>
        </w:rPr>
        <w:t xml:space="preserve">,00 руб., на плановый период 2022-2023 годов в равной сумме  - по </w:t>
      </w:r>
      <w:r w:rsidR="001B0EE6" w:rsidRPr="005369F6">
        <w:rPr>
          <w:sz w:val="24"/>
          <w:szCs w:val="24"/>
        </w:rPr>
        <w:t>1 500 636</w:t>
      </w:r>
      <w:r w:rsidRPr="005369F6">
        <w:rPr>
          <w:sz w:val="24"/>
          <w:szCs w:val="24"/>
        </w:rPr>
        <w:t>,00 руб. Земельный налог с физических лиц, обладающих земельным участком, расположенным в границах сельского поселения, составляет более</w:t>
      </w:r>
      <w:r w:rsidR="001B0EE6" w:rsidRPr="005369F6">
        <w:rPr>
          <w:sz w:val="24"/>
          <w:szCs w:val="24"/>
        </w:rPr>
        <w:t xml:space="preserve"> 34%</w:t>
      </w:r>
      <w:r w:rsidRPr="005369F6">
        <w:rPr>
          <w:sz w:val="24"/>
          <w:szCs w:val="24"/>
        </w:rPr>
        <w:t xml:space="preserve"> от общего объема прогнозируемых налоговых и неналоговых доходов на 2021 год и плановый период 2022-2023 годов и планируется на 2021 год  в сумме </w:t>
      </w:r>
      <w:r w:rsidR="001B0EE6" w:rsidRPr="005369F6">
        <w:rPr>
          <w:sz w:val="24"/>
          <w:szCs w:val="24"/>
        </w:rPr>
        <w:t>962 027,00</w:t>
      </w:r>
      <w:r w:rsidRPr="005369F6">
        <w:rPr>
          <w:sz w:val="24"/>
          <w:szCs w:val="24"/>
        </w:rPr>
        <w:t xml:space="preserve"> руб., на плановый период 2022-2023годов – по </w:t>
      </w:r>
      <w:r w:rsidR="001B0EE6" w:rsidRPr="005369F6">
        <w:rPr>
          <w:sz w:val="24"/>
          <w:szCs w:val="24"/>
        </w:rPr>
        <w:t>962 027,00</w:t>
      </w:r>
      <w:r w:rsidRPr="005369F6">
        <w:rPr>
          <w:sz w:val="24"/>
          <w:szCs w:val="24"/>
        </w:rPr>
        <w:t xml:space="preserve">руб. Налог на имущество физических лиц на 2021 год и плановый период 2022-2023 годов </w:t>
      </w:r>
      <w:r w:rsidR="001B0EE6" w:rsidRPr="005369F6">
        <w:rPr>
          <w:sz w:val="24"/>
          <w:szCs w:val="24"/>
        </w:rPr>
        <w:t xml:space="preserve">так же </w:t>
      </w:r>
      <w:r w:rsidRPr="005369F6">
        <w:rPr>
          <w:sz w:val="24"/>
          <w:szCs w:val="24"/>
        </w:rPr>
        <w:t xml:space="preserve">прогнозируется в равной сумме </w:t>
      </w:r>
      <w:r w:rsidR="001B0EE6" w:rsidRPr="005369F6">
        <w:rPr>
          <w:sz w:val="24"/>
          <w:szCs w:val="24"/>
        </w:rPr>
        <w:t>77 585</w:t>
      </w:r>
      <w:r w:rsidRPr="005369F6">
        <w:rPr>
          <w:sz w:val="24"/>
          <w:szCs w:val="24"/>
        </w:rPr>
        <w:t>,00руб., что составляет 2,8% в структуре налоговых и неналоговых доходов муниципального образования «</w:t>
      </w:r>
      <w:proofErr w:type="spellStart"/>
      <w:r w:rsidR="001B0EE6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области. Налог на доходы физических лиц на 2021 год и плановый период 2022-2023 годов запланирован </w:t>
      </w:r>
      <w:r w:rsidR="001B0EE6" w:rsidRPr="005369F6">
        <w:rPr>
          <w:sz w:val="24"/>
          <w:szCs w:val="24"/>
        </w:rPr>
        <w:t>более 9</w:t>
      </w:r>
      <w:r w:rsidRPr="005369F6">
        <w:rPr>
          <w:sz w:val="24"/>
          <w:szCs w:val="24"/>
        </w:rPr>
        <w:t xml:space="preserve">% от общего объема налоговых и неналоговых доходов бюджета. Планируется, что в 2021 году он составит </w:t>
      </w:r>
      <w:r w:rsidR="001B0EE6" w:rsidRPr="005369F6">
        <w:rPr>
          <w:sz w:val="24"/>
          <w:szCs w:val="24"/>
        </w:rPr>
        <w:t>255 294</w:t>
      </w:r>
      <w:r w:rsidR="00283E13" w:rsidRPr="005369F6">
        <w:rPr>
          <w:sz w:val="24"/>
          <w:szCs w:val="24"/>
        </w:rPr>
        <w:t>,00 руб., в 2022 году – 268 348</w:t>
      </w:r>
      <w:r w:rsidRPr="005369F6">
        <w:rPr>
          <w:sz w:val="24"/>
          <w:szCs w:val="24"/>
        </w:rPr>
        <w:t xml:space="preserve">,00 руб., в 2023 году – </w:t>
      </w:r>
      <w:r w:rsidR="00283E13" w:rsidRPr="005369F6">
        <w:rPr>
          <w:sz w:val="24"/>
          <w:szCs w:val="24"/>
        </w:rPr>
        <w:t>285 008</w:t>
      </w:r>
      <w:r w:rsidRPr="005369F6">
        <w:rPr>
          <w:sz w:val="24"/>
          <w:szCs w:val="24"/>
        </w:rPr>
        <w:t>,00 руб.</w:t>
      </w:r>
    </w:p>
    <w:p w:rsidR="000207BE" w:rsidRPr="005369F6" w:rsidRDefault="000207BE" w:rsidP="00CA1E8D">
      <w:pPr>
        <w:ind w:firstLine="851"/>
        <w:jc w:val="both"/>
        <w:rPr>
          <w:color w:val="FF0000"/>
          <w:sz w:val="24"/>
          <w:szCs w:val="24"/>
        </w:rPr>
      </w:pPr>
    </w:p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Таблица 3 – Структура безвозмездных поступлений</w:t>
      </w:r>
    </w:p>
    <w:tbl>
      <w:tblPr>
        <w:tblStyle w:val="aa"/>
        <w:tblW w:w="9633" w:type="dxa"/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850"/>
        <w:gridCol w:w="1133"/>
        <w:gridCol w:w="992"/>
        <w:gridCol w:w="1134"/>
        <w:gridCol w:w="851"/>
      </w:tblGrid>
      <w:tr w:rsidR="00E30015" w:rsidRPr="005369F6" w:rsidTr="003A13A5">
        <w:tc>
          <w:tcPr>
            <w:tcW w:w="3539" w:type="dxa"/>
            <w:vMerge w:val="restart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984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2021 год</w:t>
            </w:r>
          </w:p>
        </w:tc>
        <w:tc>
          <w:tcPr>
            <w:tcW w:w="2125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gridSpan w:val="2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2023 год</w:t>
            </w:r>
          </w:p>
        </w:tc>
      </w:tr>
      <w:tr w:rsidR="00E30015" w:rsidRPr="005369F6" w:rsidTr="003A13A5">
        <w:tc>
          <w:tcPr>
            <w:tcW w:w="3539" w:type="dxa"/>
            <w:vMerge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0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133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992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134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1" w:type="dxa"/>
          </w:tcPr>
          <w:p w:rsidR="00CA1E8D" w:rsidRPr="005369F6" w:rsidRDefault="00CA1E8D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</w:tr>
      <w:tr w:rsidR="00E30015" w:rsidRPr="005369F6" w:rsidTr="003A13A5">
        <w:trPr>
          <w:trHeight w:val="307"/>
        </w:trPr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1 812 582</w:t>
            </w:r>
          </w:p>
        </w:tc>
        <w:tc>
          <w:tcPr>
            <w:tcW w:w="850" w:type="dxa"/>
          </w:tcPr>
          <w:p w:rsidR="00CA1E8D" w:rsidRPr="005369F6" w:rsidRDefault="000207B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3" w:type="dxa"/>
          </w:tcPr>
          <w:p w:rsidR="00CA1E8D" w:rsidRPr="005369F6" w:rsidRDefault="000207BE" w:rsidP="003A13A5">
            <w:pPr>
              <w:ind w:hanging="107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905 447</w:t>
            </w:r>
          </w:p>
        </w:tc>
        <w:tc>
          <w:tcPr>
            <w:tcW w:w="992" w:type="dxa"/>
          </w:tcPr>
          <w:p w:rsidR="00CA1E8D" w:rsidRPr="005369F6" w:rsidRDefault="000207B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hanging="106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834 890</w:t>
            </w:r>
          </w:p>
        </w:tc>
        <w:tc>
          <w:tcPr>
            <w:tcW w:w="851" w:type="dxa"/>
          </w:tcPr>
          <w:p w:rsidR="00CA1E8D" w:rsidRPr="005369F6" w:rsidRDefault="000207B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1 062 631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58,7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ind w:hanging="107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815 259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ind w:hanging="106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741 144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88,8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816 799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45,1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ind w:hanging="107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815 259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ind w:hanging="106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741 144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88,8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245 832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13,6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ind w:hanging="107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ind w:hanging="106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b/>
                <w:bCs/>
                <w:sz w:val="24"/>
                <w:szCs w:val="24"/>
              </w:rPr>
            </w:pPr>
            <w:r w:rsidRPr="005369F6">
              <w:rPr>
                <w:b/>
                <w:bCs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left="-108" w:righ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660 684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36,4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ind w:righ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E8D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ind w:righ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A1E8D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0,0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bCs/>
                <w:sz w:val="24"/>
                <w:szCs w:val="24"/>
              </w:rPr>
            </w:pPr>
            <w:r w:rsidRPr="005369F6">
              <w:rPr>
                <w:bCs/>
                <w:sz w:val="24"/>
                <w:szCs w:val="24"/>
              </w:rPr>
              <w:t xml:space="preserve">Прочие субсидии бюджетам бюджетной системы Российской Федерации 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ind w:righ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660 684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36,4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ind w:righ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ind w:right="-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89 267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4,9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90 188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93 746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11,2</w:t>
            </w:r>
          </w:p>
        </w:tc>
      </w:tr>
      <w:tr w:rsidR="00E30015" w:rsidRPr="005369F6" w:rsidTr="003A13A5">
        <w:tc>
          <w:tcPr>
            <w:tcW w:w="3539" w:type="dxa"/>
          </w:tcPr>
          <w:p w:rsidR="00CA1E8D" w:rsidRPr="005369F6" w:rsidRDefault="00CA1E8D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Субвенции бюджетам сельских поселений на осуществление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CA1E8D" w:rsidRPr="005369F6" w:rsidRDefault="000207B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89 267</w:t>
            </w:r>
          </w:p>
        </w:tc>
        <w:tc>
          <w:tcPr>
            <w:tcW w:w="850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4,9</w:t>
            </w:r>
          </w:p>
        </w:tc>
        <w:tc>
          <w:tcPr>
            <w:tcW w:w="1133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90 188</w:t>
            </w:r>
          </w:p>
        </w:tc>
        <w:tc>
          <w:tcPr>
            <w:tcW w:w="992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CA1E8D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93 746</w:t>
            </w:r>
          </w:p>
        </w:tc>
        <w:tc>
          <w:tcPr>
            <w:tcW w:w="851" w:type="dxa"/>
          </w:tcPr>
          <w:p w:rsidR="00CA1E8D" w:rsidRPr="005369F6" w:rsidRDefault="00E3001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11,2</w:t>
            </w:r>
          </w:p>
        </w:tc>
      </w:tr>
    </w:tbl>
    <w:p w:rsidR="00CA1E8D" w:rsidRPr="005369F6" w:rsidRDefault="00CA1E8D" w:rsidP="00CA1E8D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Безвозмездные поступления от других бюджетов бюджетной системы Российской Федерации проектом бюджета предусмотрены на 2021 год в размере </w:t>
      </w:r>
      <w:r w:rsidR="00AA385A" w:rsidRPr="005369F6">
        <w:rPr>
          <w:sz w:val="24"/>
          <w:szCs w:val="24"/>
        </w:rPr>
        <w:t>1 812 582,00</w:t>
      </w:r>
      <w:r w:rsidRPr="005369F6">
        <w:rPr>
          <w:sz w:val="24"/>
          <w:szCs w:val="24"/>
        </w:rPr>
        <w:t xml:space="preserve"> руб., на плановый период 2022 год – </w:t>
      </w:r>
      <w:r w:rsidR="00AA385A" w:rsidRPr="005369F6">
        <w:rPr>
          <w:sz w:val="24"/>
          <w:szCs w:val="24"/>
        </w:rPr>
        <w:t>905 447</w:t>
      </w:r>
      <w:r w:rsidRPr="005369F6">
        <w:rPr>
          <w:sz w:val="24"/>
          <w:szCs w:val="24"/>
        </w:rPr>
        <w:t xml:space="preserve">,00 руб., на 2023 год – </w:t>
      </w:r>
      <w:r w:rsidR="00AA385A" w:rsidRPr="005369F6">
        <w:rPr>
          <w:sz w:val="24"/>
          <w:szCs w:val="24"/>
        </w:rPr>
        <w:t>834 890</w:t>
      </w:r>
      <w:r w:rsidRPr="005369F6">
        <w:rPr>
          <w:sz w:val="24"/>
          <w:szCs w:val="24"/>
        </w:rPr>
        <w:t>,00 руб.  Наибольший удельный вес (</w:t>
      </w:r>
      <w:r w:rsidR="00AA385A" w:rsidRPr="005369F6">
        <w:rPr>
          <w:sz w:val="24"/>
          <w:szCs w:val="24"/>
        </w:rPr>
        <w:t>58,7</w:t>
      </w:r>
      <w:r w:rsidRPr="005369F6">
        <w:rPr>
          <w:sz w:val="24"/>
          <w:szCs w:val="24"/>
        </w:rPr>
        <w:t xml:space="preserve">% на 2021 год, </w:t>
      </w:r>
      <w:r w:rsidR="00AA385A" w:rsidRPr="005369F6">
        <w:rPr>
          <w:sz w:val="24"/>
          <w:szCs w:val="24"/>
        </w:rPr>
        <w:t>90,0</w:t>
      </w:r>
      <w:r w:rsidRPr="005369F6">
        <w:rPr>
          <w:sz w:val="24"/>
          <w:szCs w:val="24"/>
        </w:rPr>
        <w:t>% на 2022год, 8</w:t>
      </w:r>
      <w:r w:rsidR="00AA385A" w:rsidRPr="005369F6">
        <w:rPr>
          <w:sz w:val="24"/>
          <w:szCs w:val="24"/>
        </w:rPr>
        <w:t>8,8</w:t>
      </w:r>
      <w:r w:rsidRPr="005369F6">
        <w:rPr>
          <w:sz w:val="24"/>
          <w:szCs w:val="24"/>
        </w:rPr>
        <w:t xml:space="preserve">% на 2023 год) приходится на дотации бюджетам сельских поселений. На 2021 год предусматриваются два вида дотаций: дотации бюджетам сельских поселений на выравнивание бюджетной обеспеченности в сумме </w:t>
      </w:r>
      <w:r w:rsidR="00AA385A" w:rsidRPr="005369F6">
        <w:rPr>
          <w:sz w:val="24"/>
          <w:szCs w:val="24"/>
        </w:rPr>
        <w:t>816 799</w:t>
      </w:r>
      <w:r w:rsidRPr="005369F6">
        <w:rPr>
          <w:sz w:val="24"/>
          <w:szCs w:val="24"/>
        </w:rPr>
        <w:t xml:space="preserve">,00 руб. и дотации бюджетам сельских поселений на поддержку мер по обеспечению сбалансированности бюджетов в сумме </w:t>
      </w:r>
      <w:r w:rsidR="00AA385A" w:rsidRPr="005369F6">
        <w:rPr>
          <w:sz w:val="24"/>
          <w:szCs w:val="24"/>
        </w:rPr>
        <w:t>245 832</w:t>
      </w:r>
      <w:r w:rsidRPr="005369F6">
        <w:rPr>
          <w:sz w:val="24"/>
          <w:szCs w:val="24"/>
        </w:rPr>
        <w:t xml:space="preserve">,00 руб. В 2022-2023 годах дотаций бюджетам сельских поселений на поддержку мер по обеспечению </w:t>
      </w:r>
      <w:r w:rsidRPr="005369F6">
        <w:rPr>
          <w:sz w:val="24"/>
          <w:szCs w:val="24"/>
        </w:rPr>
        <w:lastRenderedPageBreak/>
        <w:t xml:space="preserve">сбалансированности бюджетов не предусмотрено, дотации на выравнивание бюджетной обеспеченности – </w:t>
      </w:r>
      <w:r w:rsidR="00AA385A" w:rsidRPr="005369F6">
        <w:rPr>
          <w:sz w:val="24"/>
          <w:szCs w:val="24"/>
        </w:rPr>
        <w:t>815 259</w:t>
      </w:r>
      <w:r w:rsidRPr="005369F6">
        <w:rPr>
          <w:sz w:val="24"/>
          <w:szCs w:val="24"/>
        </w:rPr>
        <w:t xml:space="preserve">,00 руб. и </w:t>
      </w:r>
      <w:r w:rsidR="00AA385A" w:rsidRPr="005369F6">
        <w:rPr>
          <w:sz w:val="24"/>
          <w:szCs w:val="24"/>
        </w:rPr>
        <w:t>741 144</w:t>
      </w:r>
      <w:r w:rsidRPr="005369F6">
        <w:rPr>
          <w:sz w:val="24"/>
          <w:szCs w:val="24"/>
        </w:rPr>
        <w:t>,00 руб. соответственно. В структуре безвозмездных поступлений бюджета муниципального образования «</w:t>
      </w:r>
      <w:proofErr w:type="spellStart"/>
      <w:r w:rsidR="00AA385A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на 2021 год субвенции </w:t>
      </w:r>
      <w:r w:rsidR="00AA385A" w:rsidRPr="005369F6">
        <w:rPr>
          <w:sz w:val="24"/>
          <w:szCs w:val="24"/>
        </w:rPr>
        <w:t>с</w:t>
      </w:r>
      <w:r w:rsidRPr="005369F6">
        <w:rPr>
          <w:sz w:val="24"/>
          <w:szCs w:val="24"/>
        </w:rPr>
        <w:t xml:space="preserve">оставят </w:t>
      </w:r>
      <w:r w:rsidR="00AA385A" w:rsidRPr="005369F6">
        <w:rPr>
          <w:sz w:val="24"/>
          <w:szCs w:val="24"/>
        </w:rPr>
        <w:t>4,9</w:t>
      </w:r>
      <w:r w:rsidRPr="005369F6">
        <w:rPr>
          <w:sz w:val="24"/>
          <w:szCs w:val="24"/>
        </w:rPr>
        <w:t>%, в 2022-2023 годах – 1</w:t>
      </w:r>
      <w:r w:rsidR="00AA385A" w:rsidRPr="005369F6">
        <w:rPr>
          <w:sz w:val="24"/>
          <w:szCs w:val="24"/>
        </w:rPr>
        <w:t>0,0</w:t>
      </w:r>
      <w:r w:rsidRPr="005369F6">
        <w:rPr>
          <w:sz w:val="24"/>
          <w:szCs w:val="24"/>
        </w:rPr>
        <w:t>% и 1</w:t>
      </w:r>
      <w:r w:rsidR="00AA385A" w:rsidRPr="005369F6">
        <w:rPr>
          <w:sz w:val="24"/>
          <w:szCs w:val="24"/>
        </w:rPr>
        <w:t>1,2</w:t>
      </w:r>
      <w:r w:rsidRPr="005369F6">
        <w:rPr>
          <w:sz w:val="24"/>
          <w:szCs w:val="24"/>
        </w:rPr>
        <w:t xml:space="preserve">% соответственно. На 2021 год предусмотрены субсидии бюджетам сельских поселений в сумме </w:t>
      </w:r>
      <w:r w:rsidR="00AA385A" w:rsidRPr="005369F6">
        <w:rPr>
          <w:sz w:val="24"/>
          <w:szCs w:val="24"/>
        </w:rPr>
        <w:t>660 684</w:t>
      </w:r>
      <w:r w:rsidRPr="005369F6">
        <w:rPr>
          <w:sz w:val="24"/>
          <w:szCs w:val="24"/>
        </w:rPr>
        <w:t xml:space="preserve">,00 руб., что составит </w:t>
      </w:r>
      <w:r w:rsidR="00AA385A" w:rsidRPr="005369F6">
        <w:rPr>
          <w:sz w:val="24"/>
          <w:szCs w:val="24"/>
        </w:rPr>
        <w:t>36,4</w:t>
      </w:r>
      <w:r w:rsidRPr="005369F6">
        <w:rPr>
          <w:sz w:val="24"/>
          <w:szCs w:val="24"/>
        </w:rPr>
        <w:t>% в структуре безвозмездных поступлений бюджета муниципального образования «</w:t>
      </w:r>
      <w:proofErr w:type="spellStart"/>
      <w:r w:rsidR="00AA385A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области. </w:t>
      </w:r>
    </w:p>
    <w:p w:rsidR="00CA1E8D" w:rsidRPr="005369F6" w:rsidRDefault="00CA1E8D" w:rsidP="00CA1E8D">
      <w:pPr>
        <w:ind w:firstLine="851"/>
        <w:jc w:val="both"/>
        <w:rPr>
          <w:color w:val="FF0000"/>
          <w:sz w:val="24"/>
          <w:szCs w:val="24"/>
        </w:rPr>
      </w:pPr>
    </w:p>
    <w:p w:rsidR="002348B5" w:rsidRPr="005369F6" w:rsidRDefault="002348B5" w:rsidP="00C111FA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 xml:space="preserve">Расходная часть </w:t>
      </w:r>
      <w:r w:rsidR="000A1C80" w:rsidRPr="005369F6">
        <w:rPr>
          <w:b/>
          <w:sz w:val="24"/>
          <w:szCs w:val="24"/>
        </w:rPr>
        <w:t xml:space="preserve">проекта </w:t>
      </w:r>
      <w:r w:rsidRPr="005369F6">
        <w:rPr>
          <w:b/>
          <w:sz w:val="24"/>
          <w:szCs w:val="24"/>
        </w:rPr>
        <w:t xml:space="preserve">бюджета муниципального </w:t>
      </w:r>
      <w:r w:rsidR="00C712FB" w:rsidRPr="005369F6">
        <w:rPr>
          <w:b/>
          <w:sz w:val="24"/>
          <w:szCs w:val="24"/>
        </w:rPr>
        <w:t xml:space="preserve">образования </w:t>
      </w:r>
      <w:r w:rsidR="000A1C80" w:rsidRPr="005369F6">
        <w:rPr>
          <w:b/>
          <w:sz w:val="24"/>
          <w:szCs w:val="24"/>
        </w:rPr>
        <w:t>«</w:t>
      </w:r>
      <w:proofErr w:type="spellStart"/>
      <w:r w:rsidR="00BD17FE" w:rsidRPr="005369F6">
        <w:rPr>
          <w:b/>
          <w:sz w:val="24"/>
          <w:szCs w:val="24"/>
        </w:rPr>
        <w:t>Краснополянский</w:t>
      </w:r>
      <w:proofErr w:type="spellEnd"/>
      <w:r w:rsidR="00DF0632" w:rsidRPr="005369F6">
        <w:rPr>
          <w:b/>
          <w:sz w:val="24"/>
          <w:szCs w:val="24"/>
        </w:rPr>
        <w:t xml:space="preserve"> </w:t>
      </w:r>
      <w:r w:rsidR="00C712FB" w:rsidRPr="005369F6">
        <w:rPr>
          <w:b/>
          <w:sz w:val="24"/>
          <w:szCs w:val="24"/>
        </w:rPr>
        <w:t xml:space="preserve">сельсовет» </w:t>
      </w:r>
      <w:proofErr w:type="spellStart"/>
      <w:r w:rsidR="00C712FB" w:rsidRPr="005369F6">
        <w:rPr>
          <w:b/>
          <w:sz w:val="24"/>
          <w:szCs w:val="24"/>
        </w:rPr>
        <w:t>Черемисиновского</w:t>
      </w:r>
      <w:proofErr w:type="spellEnd"/>
      <w:r w:rsidR="000A1C80" w:rsidRPr="005369F6">
        <w:rPr>
          <w:b/>
          <w:sz w:val="24"/>
          <w:szCs w:val="24"/>
        </w:rPr>
        <w:t xml:space="preserve"> район</w:t>
      </w:r>
      <w:r w:rsidR="00C712FB" w:rsidRPr="005369F6">
        <w:rPr>
          <w:b/>
          <w:sz w:val="24"/>
          <w:szCs w:val="24"/>
        </w:rPr>
        <w:t>а</w:t>
      </w:r>
      <w:r w:rsidR="000A1C80" w:rsidRPr="005369F6">
        <w:rPr>
          <w:b/>
          <w:sz w:val="24"/>
          <w:szCs w:val="24"/>
        </w:rPr>
        <w:t xml:space="preserve"> Курской области на 20</w:t>
      </w:r>
      <w:r w:rsidR="00EC7D1E" w:rsidRPr="005369F6">
        <w:rPr>
          <w:b/>
          <w:sz w:val="24"/>
          <w:szCs w:val="24"/>
        </w:rPr>
        <w:t>2</w:t>
      </w:r>
      <w:r w:rsidR="00AA385A" w:rsidRPr="005369F6">
        <w:rPr>
          <w:b/>
          <w:sz w:val="24"/>
          <w:szCs w:val="24"/>
        </w:rPr>
        <w:t>1</w:t>
      </w:r>
      <w:r w:rsidR="000A1C80" w:rsidRPr="005369F6">
        <w:rPr>
          <w:b/>
          <w:sz w:val="24"/>
          <w:szCs w:val="24"/>
        </w:rPr>
        <w:t xml:space="preserve"> год</w:t>
      </w:r>
      <w:r w:rsidR="008D02DC" w:rsidRPr="005369F6">
        <w:rPr>
          <w:b/>
          <w:sz w:val="24"/>
          <w:szCs w:val="24"/>
        </w:rPr>
        <w:t xml:space="preserve"> и плановый период 20</w:t>
      </w:r>
      <w:r w:rsidR="006E42D5" w:rsidRPr="005369F6">
        <w:rPr>
          <w:b/>
          <w:sz w:val="24"/>
          <w:szCs w:val="24"/>
        </w:rPr>
        <w:t>2</w:t>
      </w:r>
      <w:r w:rsidR="00AA385A" w:rsidRPr="005369F6">
        <w:rPr>
          <w:b/>
          <w:sz w:val="24"/>
          <w:szCs w:val="24"/>
        </w:rPr>
        <w:t>2</w:t>
      </w:r>
      <w:r w:rsidR="00DE005B" w:rsidRPr="005369F6">
        <w:rPr>
          <w:b/>
          <w:sz w:val="24"/>
          <w:szCs w:val="24"/>
        </w:rPr>
        <w:t>-202</w:t>
      </w:r>
      <w:r w:rsidR="00AA385A" w:rsidRPr="005369F6">
        <w:rPr>
          <w:b/>
          <w:sz w:val="24"/>
          <w:szCs w:val="24"/>
        </w:rPr>
        <w:t>3</w:t>
      </w:r>
      <w:r w:rsidR="008D02DC" w:rsidRPr="005369F6">
        <w:rPr>
          <w:b/>
          <w:sz w:val="24"/>
          <w:szCs w:val="24"/>
        </w:rPr>
        <w:t xml:space="preserve"> годов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Расходные обязательства </w:t>
      </w:r>
      <w:proofErr w:type="spellStart"/>
      <w:r w:rsidR="00AA385A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в сфере финансового обеспечения деятельности органов местного самоуправления определены в соответствии с законодательством Курской области.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Бюджетные ассигнования на обеспечение руководства и управления распределены в соответствии с бюджетной классификацией Российской Федерации по разделам согласно основным функциям, выполняемым органами местного самоуправления. 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Бюджетные ассигнования на содержание муниципальных служащих, в том числе на оплату труда, определены исходя из общих подходов к формированию бюджета муниципального образования «</w:t>
      </w:r>
      <w:proofErr w:type="spellStart"/>
      <w:r w:rsidR="00AA385A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на 2021 год и плановый период 2022-2023 годов. </w:t>
      </w:r>
    </w:p>
    <w:p w:rsidR="00B16354" w:rsidRPr="005369F6" w:rsidRDefault="00B16354" w:rsidP="00B16354">
      <w:pPr>
        <w:ind w:firstLine="851"/>
        <w:jc w:val="both"/>
        <w:rPr>
          <w:color w:val="FF0000"/>
          <w:sz w:val="24"/>
          <w:szCs w:val="24"/>
        </w:rPr>
      </w:pPr>
      <w:r w:rsidRPr="005369F6">
        <w:rPr>
          <w:sz w:val="24"/>
          <w:szCs w:val="24"/>
        </w:rPr>
        <w:t xml:space="preserve">Общий объем расходов бюджета </w:t>
      </w:r>
      <w:proofErr w:type="spellStart"/>
      <w:r w:rsidR="00142D15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на 2021 год прогнозируется в сумме </w:t>
      </w:r>
      <w:r w:rsidR="00A909FE" w:rsidRPr="005369F6">
        <w:rPr>
          <w:sz w:val="24"/>
          <w:szCs w:val="24"/>
        </w:rPr>
        <w:t>4 608 124,00</w:t>
      </w:r>
      <w:r w:rsidRPr="005369F6">
        <w:rPr>
          <w:sz w:val="24"/>
          <w:szCs w:val="24"/>
        </w:rPr>
        <w:t xml:space="preserve"> руб.; на 2022 год – 3</w:t>
      </w:r>
      <w:r w:rsidR="00A909FE" w:rsidRPr="005369F6">
        <w:rPr>
          <w:sz w:val="24"/>
          <w:szCs w:val="24"/>
        </w:rPr>
        <w:t> 714 043</w:t>
      </w:r>
      <w:r w:rsidRPr="005369F6">
        <w:rPr>
          <w:sz w:val="24"/>
          <w:szCs w:val="24"/>
        </w:rPr>
        <w:t>,00 руб.; на 202</w:t>
      </w:r>
      <w:r w:rsidR="00A909FE" w:rsidRPr="005369F6">
        <w:rPr>
          <w:sz w:val="24"/>
          <w:szCs w:val="24"/>
        </w:rPr>
        <w:t>3</w:t>
      </w:r>
      <w:r w:rsidRPr="005369F6">
        <w:rPr>
          <w:sz w:val="24"/>
          <w:szCs w:val="24"/>
        </w:rPr>
        <w:t xml:space="preserve"> год – 3</w:t>
      </w:r>
      <w:r w:rsidR="00A909FE" w:rsidRPr="005369F6">
        <w:rPr>
          <w:sz w:val="24"/>
          <w:szCs w:val="24"/>
        </w:rPr>
        <w:t> 660 146</w:t>
      </w:r>
      <w:r w:rsidRPr="005369F6">
        <w:rPr>
          <w:sz w:val="24"/>
          <w:szCs w:val="24"/>
        </w:rPr>
        <w:t>,00 руб.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Распределение бюджетных ассигнований по разделам, подразделам представлено в таблице: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Таблица 4 – Распределение бюджетных ассигнований по разделам, подразделам</w:t>
      </w: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3681"/>
        <w:gridCol w:w="1134"/>
        <w:gridCol w:w="850"/>
        <w:gridCol w:w="1134"/>
        <w:gridCol w:w="851"/>
        <w:gridCol w:w="1134"/>
        <w:gridCol w:w="850"/>
      </w:tblGrid>
      <w:tr w:rsidR="00B16354" w:rsidRPr="005369F6" w:rsidTr="003A13A5">
        <w:tc>
          <w:tcPr>
            <w:tcW w:w="3681" w:type="dxa"/>
            <w:vMerge w:val="restart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Наименование вида расходов</w:t>
            </w:r>
          </w:p>
        </w:tc>
        <w:tc>
          <w:tcPr>
            <w:tcW w:w="1984" w:type="dxa"/>
            <w:gridSpan w:val="2"/>
          </w:tcPr>
          <w:p w:rsidR="00B16354" w:rsidRPr="005369F6" w:rsidRDefault="00B16354" w:rsidP="003A13A5">
            <w:pPr>
              <w:ind w:hanging="79"/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gridSpan w:val="2"/>
          </w:tcPr>
          <w:p w:rsidR="00B16354" w:rsidRPr="005369F6" w:rsidRDefault="00B16354" w:rsidP="003A13A5">
            <w:pPr>
              <w:ind w:hanging="79"/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2022 год</w:t>
            </w:r>
          </w:p>
        </w:tc>
        <w:tc>
          <w:tcPr>
            <w:tcW w:w="1984" w:type="dxa"/>
            <w:gridSpan w:val="2"/>
          </w:tcPr>
          <w:p w:rsidR="00B16354" w:rsidRPr="005369F6" w:rsidRDefault="00B16354" w:rsidP="003A13A5">
            <w:pPr>
              <w:ind w:hanging="79"/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2023 год</w:t>
            </w:r>
          </w:p>
        </w:tc>
      </w:tr>
      <w:tr w:rsidR="00B16354" w:rsidRPr="005369F6" w:rsidTr="003A13A5">
        <w:tc>
          <w:tcPr>
            <w:tcW w:w="3681" w:type="dxa"/>
            <w:vMerge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0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134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1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  <w:tc>
          <w:tcPr>
            <w:tcW w:w="1134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Сумма, руб.</w:t>
            </w:r>
          </w:p>
        </w:tc>
        <w:tc>
          <w:tcPr>
            <w:tcW w:w="850" w:type="dxa"/>
          </w:tcPr>
          <w:p w:rsidR="00B16354" w:rsidRPr="005369F6" w:rsidRDefault="00B16354" w:rsidP="003A13A5">
            <w:pPr>
              <w:jc w:val="center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уд. вес, %</w:t>
            </w:r>
          </w:p>
        </w:tc>
      </w:tr>
      <w:tr w:rsidR="00B16354" w:rsidRPr="005369F6" w:rsidTr="003A13A5">
        <w:trPr>
          <w:trHeight w:val="307"/>
        </w:trPr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</w:tcPr>
          <w:p w:rsidR="00B16354" w:rsidRPr="005369F6" w:rsidRDefault="00B16354" w:rsidP="003A13A5">
            <w:pPr>
              <w:ind w:left="-108" w:hanging="14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16354" w:rsidRPr="005369F6" w:rsidRDefault="00B16354" w:rsidP="003A13A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16354" w:rsidRPr="005369F6" w:rsidRDefault="00A42AFA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90 596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178 320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4,9</w:t>
            </w:r>
          </w:p>
        </w:tc>
      </w:tr>
      <w:tr w:rsidR="00B16354" w:rsidRPr="005369F6" w:rsidTr="003A13A5">
        <w:trPr>
          <w:trHeight w:val="307"/>
        </w:trPr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01 00 Общегосударственные вопросы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left="-108" w:hanging="142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2 714 628</w:t>
            </w:r>
          </w:p>
        </w:tc>
        <w:tc>
          <w:tcPr>
            <w:tcW w:w="850" w:type="dxa"/>
          </w:tcPr>
          <w:p w:rsidR="00B16354" w:rsidRPr="005369F6" w:rsidRDefault="00121966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58,9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2 624 032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70,7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2 536 308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69,3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01 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762 600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762 600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20,5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762 600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20,8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01 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1 391 400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30,2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1 391 400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1 391 400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38,0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01 11 Резервные фонды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01 13 Другие общегосударственные вопросы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555 628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12,1</w:t>
            </w:r>
          </w:p>
        </w:tc>
        <w:tc>
          <w:tcPr>
            <w:tcW w:w="1134" w:type="dxa"/>
          </w:tcPr>
          <w:p w:rsidR="00B16354" w:rsidRPr="005369F6" w:rsidRDefault="00632E6F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465 032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12,6</w:t>
            </w:r>
          </w:p>
        </w:tc>
        <w:tc>
          <w:tcPr>
            <w:tcW w:w="1134" w:type="dxa"/>
          </w:tcPr>
          <w:p w:rsidR="00B16354" w:rsidRPr="005369F6" w:rsidRDefault="00632E6F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377 308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10,4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02 00 Национальная оборона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89 267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1,9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90 188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93 746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2,6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 xml:space="preserve">02 03 Мобилизационная и </w:t>
            </w:r>
            <w:r w:rsidRPr="005369F6">
              <w:rPr>
                <w:sz w:val="24"/>
                <w:szCs w:val="24"/>
              </w:rPr>
              <w:lastRenderedPageBreak/>
              <w:t>вневойсковая подготовка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lastRenderedPageBreak/>
              <w:t>89 267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1,9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90 188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93 746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2,6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lastRenderedPageBreak/>
              <w:t>03 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0,1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03 10 Обеспечение пожарной безопасности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0,1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05 00 Жилищно-коммунальное хозяйство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1,8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85 000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2,3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2,3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05 03 Благоустройство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1,8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85 000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2,3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85 000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2,3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08 00 Культура, кинематография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1 414 229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30,8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519 227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14,0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461 772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12,6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08 01 Культура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ind w:hanging="108"/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1 414 229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30,8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519 227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14,0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461 772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12,6</w:t>
            </w:r>
          </w:p>
        </w:tc>
      </w:tr>
      <w:tr w:rsidR="00A42AFA" w:rsidRPr="005369F6" w:rsidTr="003A13A5">
        <w:tc>
          <w:tcPr>
            <w:tcW w:w="3681" w:type="dxa"/>
          </w:tcPr>
          <w:p w:rsidR="00A42AFA" w:rsidRPr="005369F6" w:rsidRDefault="00A42AFA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 00 Социальная политика</w:t>
            </w:r>
          </w:p>
        </w:tc>
        <w:tc>
          <w:tcPr>
            <w:tcW w:w="1134" w:type="dxa"/>
          </w:tcPr>
          <w:p w:rsidR="00A42AFA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850" w:type="dxa"/>
          </w:tcPr>
          <w:p w:rsidR="00A42AFA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6,5</w:t>
            </w:r>
          </w:p>
        </w:tc>
        <w:tc>
          <w:tcPr>
            <w:tcW w:w="1134" w:type="dxa"/>
          </w:tcPr>
          <w:p w:rsidR="00A42AFA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 xml:space="preserve">300 000 </w:t>
            </w:r>
          </w:p>
        </w:tc>
        <w:tc>
          <w:tcPr>
            <w:tcW w:w="851" w:type="dxa"/>
          </w:tcPr>
          <w:p w:rsidR="00A42AFA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:rsidR="00A42AFA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300 000</w:t>
            </w:r>
          </w:p>
        </w:tc>
        <w:tc>
          <w:tcPr>
            <w:tcW w:w="850" w:type="dxa"/>
          </w:tcPr>
          <w:p w:rsidR="00A42AFA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8,2</w:t>
            </w:r>
          </w:p>
        </w:tc>
      </w:tr>
      <w:tr w:rsidR="00A42AFA" w:rsidRPr="005369F6" w:rsidTr="003A13A5">
        <w:tc>
          <w:tcPr>
            <w:tcW w:w="3681" w:type="dxa"/>
          </w:tcPr>
          <w:p w:rsidR="00A42AFA" w:rsidRPr="005369F6" w:rsidRDefault="00A42AFA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10 01 Пенсионное обеспечение</w:t>
            </w:r>
          </w:p>
        </w:tc>
        <w:tc>
          <w:tcPr>
            <w:tcW w:w="1134" w:type="dxa"/>
          </w:tcPr>
          <w:p w:rsidR="00A42AFA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300 000</w:t>
            </w:r>
          </w:p>
        </w:tc>
        <w:tc>
          <w:tcPr>
            <w:tcW w:w="850" w:type="dxa"/>
          </w:tcPr>
          <w:p w:rsidR="00A42AFA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6,5</w:t>
            </w:r>
          </w:p>
        </w:tc>
        <w:tc>
          <w:tcPr>
            <w:tcW w:w="1134" w:type="dxa"/>
          </w:tcPr>
          <w:p w:rsidR="00A42AFA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300 000</w:t>
            </w:r>
          </w:p>
        </w:tc>
        <w:tc>
          <w:tcPr>
            <w:tcW w:w="851" w:type="dxa"/>
          </w:tcPr>
          <w:p w:rsidR="00A42AFA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:rsidR="00A42AFA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300 000</w:t>
            </w:r>
          </w:p>
        </w:tc>
        <w:tc>
          <w:tcPr>
            <w:tcW w:w="850" w:type="dxa"/>
          </w:tcPr>
          <w:p w:rsidR="00A42AFA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8,2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11 00 Физическая культура и спорт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2 000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11 02 Массовый спорт</w:t>
            </w:r>
          </w:p>
        </w:tc>
        <w:tc>
          <w:tcPr>
            <w:tcW w:w="1134" w:type="dxa"/>
          </w:tcPr>
          <w:p w:rsidR="00B16354" w:rsidRPr="005369F6" w:rsidRDefault="00A42AFA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2 000</w:t>
            </w:r>
          </w:p>
        </w:tc>
        <w:tc>
          <w:tcPr>
            <w:tcW w:w="851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2 000</w:t>
            </w:r>
          </w:p>
        </w:tc>
        <w:tc>
          <w:tcPr>
            <w:tcW w:w="850" w:type="dxa"/>
          </w:tcPr>
          <w:p w:rsidR="00B16354" w:rsidRPr="005369F6" w:rsidRDefault="00A909FE" w:rsidP="003A13A5">
            <w:pPr>
              <w:jc w:val="right"/>
              <w:rPr>
                <w:sz w:val="24"/>
                <w:szCs w:val="24"/>
              </w:rPr>
            </w:pPr>
            <w:r w:rsidRPr="005369F6">
              <w:rPr>
                <w:sz w:val="24"/>
                <w:szCs w:val="24"/>
              </w:rPr>
              <w:t>0,0</w:t>
            </w:r>
          </w:p>
        </w:tc>
      </w:tr>
      <w:tr w:rsidR="00B16354" w:rsidRPr="005369F6" w:rsidTr="003A13A5">
        <w:tc>
          <w:tcPr>
            <w:tcW w:w="3681" w:type="dxa"/>
          </w:tcPr>
          <w:p w:rsidR="00B16354" w:rsidRPr="005369F6" w:rsidRDefault="00B16354" w:rsidP="003A13A5">
            <w:pPr>
              <w:jc w:val="both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16354" w:rsidRPr="005369F6" w:rsidRDefault="00A42AFA" w:rsidP="00A909FE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 xml:space="preserve"> 4</w:t>
            </w:r>
            <w:r w:rsidR="00A909FE" w:rsidRPr="005369F6">
              <w:rPr>
                <w:b/>
                <w:sz w:val="24"/>
                <w:szCs w:val="24"/>
              </w:rPr>
              <w:t> 608 124</w:t>
            </w:r>
          </w:p>
        </w:tc>
        <w:tc>
          <w:tcPr>
            <w:tcW w:w="850" w:type="dxa"/>
          </w:tcPr>
          <w:p w:rsidR="00B16354" w:rsidRPr="005369F6" w:rsidRDefault="00A42AFA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3 714 043</w:t>
            </w:r>
          </w:p>
        </w:tc>
        <w:tc>
          <w:tcPr>
            <w:tcW w:w="851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16354" w:rsidRPr="005369F6" w:rsidRDefault="003A13A5" w:rsidP="003A13A5">
            <w:pPr>
              <w:ind w:hanging="108"/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3 660 146</w:t>
            </w:r>
          </w:p>
        </w:tc>
        <w:tc>
          <w:tcPr>
            <w:tcW w:w="850" w:type="dxa"/>
          </w:tcPr>
          <w:p w:rsidR="00B16354" w:rsidRPr="005369F6" w:rsidRDefault="003A13A5" w:rsidP="003A13A5">
            <w:pPr>
              <w:jc w:val="right"/>
              <w:rPr>
                <w:b/>
                <w:sz w:val="24"/>
                <w:szCs w:val="24"/>
              </w:rPr>
            </w:pPr>
            <w:r w:rsidRPr="005369F6">
              <w:rPr>
                <w:b/>
                <w:sz w:val="24"/>
                <w:szCs w:val="24"/>
              </w:rPr>
              <w:t>100,0</w:t>
            </w:r>
          </w:p>
        </w:tc>
      </w:tr>
    </w:tbl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iCs/>
          <w:sz w:val="24"/>
          <w:szCs w:val="24"/>
        </w:rPr>
        <w:t xml:space="preserve">По разделу 01 00 </w:t>
      </w:r>
      <w:r w:rsidRPr="005369F6">
        <w:rPr>
          <w:b/>
          <w:iCs/>
          <w:sz w:val="24"/>
          <w:szCs w:val="24"/>
        </w:rPr>
        <w:t>«Общегосударственные вопросы»</w:t>
      </w:r>
      <w:r w:rsidRPr="005369F6">
        <w:rPr>
          <w:sz w:val="24"/>
          <w:szCs w:val="24"/>
        </w:rPr>
        <w:t xml:space="preserve"> отражены бюджетные ассигнования на функционирование высшего должностного лица – Главы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области, местной администрации - Администрации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и другие общегосударственные вопросы. Общий объем бюджетных ассигнований по указанному разделу на 2021 год предусматривается в сумме 2</w:t>
      </w:r>
      <w:r w:rsidR="00A909FE" w:rsidRPr="005369F6">
        <w:rPr>
          <w:sz w:val="24"/>
          <w:szCs w:val="24"/>
        </w:rPr>
        <w:t> </w:t>
      </w:r>
      <w:r w:rsidRPr="005369F6">
        <w:rPr>
          <w:sz w:val="24"/>
          <w:szCs w:val="24"/>
        </w:rPr>
        <w:t>7</w:t>
      </w:r>
      <w:r w:rsidR="00A909FE" w:rsidRPr="005369F6">
        <w:rPr>
          <w:sz w:val="24"/>
          <w:szCs w:val="24"/>
        </w:rPr>
        <w:t>14 628</w:t>
      </w:r>
      <w:r w:rsidRPr="005369F6">
        <w:rPr>
          <w:sz w:val="24"/>
          <w:szCs w:val="24"/>
        </w:rPr>
        <w:t xml:space="preserve">,00 руб. или </w:t>
      </w:r>
      <w:r w:rsidR="00A909FE" w:rsidRPr="005369F6">
        <w:rPr>
          <w:sz w:val="24"/>
          <w:szCs w:val="24"/>
        </w:rPr>
        <w:t>58,9</w:t>
      </w:r>
      <w:r w:rsidRPr="005369F6">
        <w:rPr>
          <w:sz w:val="24"/>
          <w:szCs w:val="24"/>
        </w:rPr>
        <w:t xml:space="preserve">% в общем объеме расходов бюджета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сельсовета, на 2022 год – 2</w:t>
      </w:r>
      <w:r w:rsidR="00A909FE" w:rsidRPr="005369F6">
        <w:rPr>
          <w:sz w:val="24"/>
          <w:szCs w:val="24"/>
        </w:rPr>
        <w:t> 624 032</w:t>
      </w:r>
      <w:r w:rsidRPr="005369F6">
        <w:rPr>
          <w:sz w:val="24"/>
          <w:szCs w:val="24"/>
        </w:rPr>
        <w:t>,00 руб. (</w:t>
      </w:r>
      <w:r w:rsidR="00A909FE" w:rsidRPr="005369F6">
        <w:rPr>
          <w:sz w:val="24"/>
          <w:szCs w:val="24"/>
        </w:rPr>
        <w:t>70,7</w:t>
      </w:r>
      <w:r w:rsidRPr="005369F6">
        <w:rPr>
          <w:sz w:val="24"/>
          <w:szCs w:val="24"/>
        </w:rPr>
        <w:t>%), на 2023 год – 2</w:t>
      </w:r>
      <w:r w:rsidR="00A909FE" w:rsidRPr="005369F6">
        <w:rPr>
          <w:sz w:val="24"/>
          <w:szCs w:val="24"/>
        </w:rPr>
        <w:t> 536 308</w:t>
      </w:r>
      <w:r w:rsidRPr="005369F6">
        <w:rPr>
          <w:sz w:val="24"/>
          <w:szCs w:val="24"/>
        </w:rPr>
        <w:t>,00 руб. (</w:t>
      </w:r>
      <w:r w:rsidR="00A909FE" w:rsidRPr="005369F6">
        <w:rPr>
          <w:sz w:val="24"/>
          <w:szCs w:val="24"/>
        </w:rPr>
        <w:t>69,3</w:t>
      </w:r>
      <w:r w:rsidRPr="005369F6">
        <w:rPr>
          <w:sz w:val="24"/>
          <w:szCs w:val="24"/>
        </w:rPr>
        <w:t xml:space="preserve">%).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 xml:space="preserve">По подразделу 01 02 </w:t>
      </w:r>
      <w:r w:rsidRPr="005369F6">
        <w:rPr>
          <w:b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Pr="005369F6">
        <w:rPr>
          <w:sz w:val="24"/>
          <w:szCs w:val="24"/>
        </w:rPr>
        <w:t xml:space="preserve"> в проекте бюджета муниципального образования «</w:t>
      </w:r>
      <w:proofErr w:type="spellStart"/>
      <w:r w:rsidR="00A909FE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на 2021 год предусмотрены в размере </w:t>
      </w:r>
      <w:r w:rsidR="00A909FE" w:rsidRPr="005369F6">
        <w:rPr>
          <w:sz w:val="24"/>
          <w:szCs w:val="24"/>
        </w:rPr>
        <w:t>762 600</w:t>
      </w:r>
      <w:r w:rsidRPr="005369F6">
        <w:rPr>
          <w:sz w:val="24"/>
          <w:szCs w:val="24"/>
        </w:rPr>
        <w:t xml:space="preserve">,00 руб., на плановый период 2022-2023 годов расходы так же предусматриваются по </w:t>
      </w:r>
      <w:r w:rsidR="00A909FE" w:rsidRPr="005369F6">
        <w:rPr>
          <w:sz w:val="24"/>
          <w:szCs w:val="24"/>
        </w:rPr>
        <w:t>762 600</w:t>
      </w:r>
      <w:r w:rsidRPr="005369F6">
        <w:rPr>
          <w:sz w:val="24"/>
          <w:szCs w:val="24"/>
        </w:rPr>
        <w:t xml:space="preserve">,00 руб. 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pacing w:val="10"/>
          <w:sz w:val="24"/>
          <w:szCs w:val="24"/>
        </w:rPr>
        <w:t xml:space="preserve">В проекте бюджета </w:t>
      </w:r>
      <w:proofErr w:type="spellStart"/>
      <w:r w:rsidR="00A909FE" w:rsidRPr="005369F6">
        <w:rPr>
          <w:spacing w:val="10"/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</w:t>
      </w:r>
      <w:r w:rsidRPr="005369F6">
        <w:rPr>
          <w:spacing w:val="10"/>
          <w:sz w:val="24"/>
          <w:szCs w:val="24"/>
        </w:rPr>
        <w:t xml:space="preserve"> на 2021 год и на плановый период 2022-2023 годов по 1</w:t>
      </w:r>
      <w:r w:rsidR="00A909FE" w:rsidRPr="005369F6">
        <w:rPr>
          <w:spacing w:val="10"/>
          <w:sz w:val="24"/>
          <w:szCs w:val="24"/>
        </w:rPr>
        <w:t> 391 400</w:t>
      </w:r>
      <w:r w:rsidRPr="005369F6">
        <w:rPr>
          <w:spacing w:val="10"/>
          <w:sz w:val="24"/>
          <w:szCs w:val="24"/>
        </w:rPr>
        <w:t xml:space="preserve">,00 руб. на каждый год </w:t>
      </w:r>
      <w:r w:rsidRPr="005369F6">
        <w:rPr>
          <w:sz w:val="24"/>
          <w:szCs w:val="24"/>
        </w:rPr>
        <w:t>предусмотрены расходы</w:t>
      </w:r>
      <w:r w:rsidRPr="005369F6">
        <w:rPr>
          <w:spacing w:val="10"/>
          <w:sz w:val="24"/>
          <w:szCs w:val="24"/>
        </w:rPr>
        <w:t xml:space="preserve"> </w:t>
      </w:r>
      <w:r w:rsidRPr="005369F6">
        <w:rPr>
          <w:sz w:val="24"/>
          <w:szCs w:val="24"/>
        </w:rPr>
        <w:t xml:space="preserve">по подразделу 01 04 </w:t>
      </w:r>
      <w:r w:rsidRPr="005369F6">
        <w:rPr>
          <w:b/>
          <w:sz w:val="24"/>
          <w:szCs w:val="24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5369F6">
        <w:rPr>
          <w:sz w:val="24"/>
          <w:szCs w:val="24"/>
        </w:rPr>
        <w:t xml:space="preserve">. Средства запланированы для обеспечения функционирования местной администрации.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 xml:space="preserve">По подразделу 01 11 </w:t>
      </w:r>
      <w:r w:rsidRPr="005369F6">
        <w:rPr>
          <w:b/>
          <w:sz w:val="24"/>
          <w:szCs w:val="24"/>
        </w:rPr>
        <w:t xml:space="preserve">«Резервные фонды» </w:t>
      </w:r>
      <w:r w:rsidRPr="005369F6">
        <w:rPr>
          <w:sz w:val="24"/>
          <w:szCs w:val="24"/>
        </w:rPr>
        <w:t>про</w:t>
      </w:r>
      <w:r w:rsidR="00A909FE" w:rsidRPr="005369F6">
        <w:rPr>
          <w:sz w:val="24"/>
          <w:szCs w:val="24"/>
        </w:rPr>
        <w:t>гнозируются расходы в сумме по 5</w:t>
      </w:r>
      <w:r w:rsidRPr="005369F6">
        <w:rPr>
          <w:sz w:val="24"/>
          <w:szCs w:val="24"/>
        </w:rPr>
        <w:t xml:space="preserve"> 000,00 руб. на 2021 год и плановый период 2022-2023 годов.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 xml:space="preserve">По подразделу 01 13 </w:t>
      </w:r>
      <w:r w:rsidRPr="005369F6">
        <w:rPr>
          <w:b/>
          <w:sz w:val="24"/>
          <w:szCs w:val="24"/>
        </w:rPr>
        <w:t>«Другие общегосударственные вопросы»</w:t>
      </w:r>
      <w:r w:rsidRPr="005369F6">
        <w:rPr>
          <w:sz w:val="24"/>
          <w:szCs w:val="24"/>
        </w:rPr>
        <w:t xml:space="preserve"> запланированы расходы для реализации государственных функций, связанных с общегосударственным управлением, в сумме </w:t>
      </w:r>
      <w:r w:rsidR="00A909FE" w:rsidRPr="005369F6">
        <w:rPr>
          <w:sz w:val="24"/>
          <w:szCs w:val="24"/>
        </w:rPr>
        <w:t>555 628</w:t>
      </w:r>
      <w:r w:rsidRPr="005369F6">
        <w:rPr>
          <w:sz w:val="24"/>
          <w:szCs w:val="24"/>
        </w:rPr>
        <w:t xml:space="preserve">,00 руб. на 2021 год, на 2022 год – </w:t>
      </w:r>
      <w:r w:rsidR="00A909FE" w:rsidRPr="005369F6">
        <w:rPr>
          <w:sz w:val="24"/>
          <w:szCs w:val="24"/>
        </w:rPr>
        <w:t>465 032</w:t>
      </w:r>
      <w:r w:rsidRPr="005369F6">
        <w:rPr>
          <w:sz w:val="24"/>
          <w:szCs w:val="24"/>
        </w:rPr>
        <w:t xml:space="preserve">,00 руб., на 2023 год – </w:t>
      </w:r>
      <w:r w:rsidR="00A909FE" w:rsidRPr="005369F6">
        <w:rPr>
          <w:sz w:val="24"/>
          <w:szCs w:val="24"/>
        </w:rPr>
        <w:t>377 308</w:t>
      </w:r>
      <w:r w:rsidRPr="005369F6">
        <w:rPr>
          <w:sz w:val="24"/>
          <w:szCs w:val="24"/>
        </w:rPr>
        <w:t xml:space="preserve">,00 руб.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 xml:space="preserve">Раздел 02 00 </w:t>
      </w:r>
      <w:r w:rsidRPr="005369F6">
        <w:rPr>
          <w:b/>
          <w:sz w:val="24"/>
          <w:szCs w:val="24"/>
        </w:rPr>
        <w:t>«Национальная оборона»</w:t>
      </w:r>
      <w:r w:rsidRPr="005369F6">
        <w:rPr>
          <w:sz w:val="24"/>
          <w:szCs w:val="24"/>
        </w:rPr>
        <w:t xml:space="preserve"> представлен одним подразделом 02 03 </w:t>
      </w:r>
      <w:r w:rsidRPr="005369F6">
        <w:rPr>
          <w:b/>
          <w:sz w:val="24"/>
          <w:szCs w:val="24"/>
        </w:rPr>
        <w:t>«Мобилизационная и вневойсковая подготовка»</w:t>
      </w:r>
      <w:r w:rsidRPr="005369F6">
        <w:rPr>
          <w:sz w:val="24"/>
          <w:szCs w:val="24"/>
        </w:rPr>
        <w:t xml:space="preserve">, расходы по которому планируются на 2021 год в сумме 89 267,00 руб., на плановый период 2022 – 2023 годов 90 188,00 руб. и 93 746,00 руб. соответственно. 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>По разделу</w:t>
      </w:r>
      <w:r w:rsidRPr="005369F6">
        <w:rPr>
          <w:b/>
          <w:sz w:val="24"/>
          <w:szCs w:val="24"/>
        </w:rPr>
        <w:t xml:space="preserve"> </w:t>
      </w:r>
      <w:r w:rsidRPr="005369F6">
        <w:rPr>
          <w:sz w:val="24"/>
          <w:szCs w:val="24"/>
        </w:rPr>
        <w:t>03 00</w:t>
      </w:r>
      <w:r w:rsidRPr="005369F6">
        <w:rPr>
          <w:b/>
          <w:sz w:val="24"/>
          <w:szCs w:val="24"/>
        </w:rPr>
        <w:t xml:space="preserve"> «Национальная безопасность и правоохранительная деятельность» </w:t>
      </w:r>
      <w:r w:rsidRPr="005369F6">
        <w:rPr>
          <w:sz w:val="24"/>
          <w:szCs w:val="24"/>
        </w:rPr>
        <w:t xml:space="preserve">проектом Решения также предусматривается один подраздел 0310 </w:t>
      </w:r>
      <w:r w:rsidRPr="005369F6">
        <w:rPr>
          <w:b/>
          <w:sz w:val="24"/>
          <w:szCs w:val="24"/>
        </w:rPr>
        <w:t xml:space="preserve">«Обеспечение пожарной безопасности», </w:t>
      </w:r>
      <w:r w:rsidRPr="005369F6">
        <w:rPr>
          <w:sz w:val="24"/>
          <w:szCs w:val="24"/>
        </w:rPr>
        <w:t xml:space="preserve">расходы по нему планируются для реализации муниципальной программы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color w:val="FF0000"/>
          <w:sz w:val="24"/>
          <w:szCs w:val="24"/>
        </w:rPr>
        <w:t xml:space="preserve"> </w:t>
      </w:r>
      <w:r w:rsidRPr="005369F6">
        <w:rPr>
          <w:sz w:val="24"/>
          <w:szCs w:val="24"/>
        </w:rPr>
        <w:t xml:space="preserve">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«Защита населения и территории от чрезвычайных ситуаций, обеспечение </w:t>
      </w:r>
      <w:r w:rsidRPr="005369F6">
        <w:rPr>
          <w:sz w:val="24"/>
          <w:szCs w:val="24"/>
        </w:rPr>
        <w:lastRenderedPageBreak/>
        <w:t xml:space="preserve">пожарной безопасности и безопасности людей на водных объектах» в сумме по </w:t>
      </w:r>
      <w:r w:rsidR="00A909FE" w:rsidRPr="005369F6">
        <w:rPr>
          <w:sz w:val="24"/>
          <w:szCs w:val="24"/>
        </w:rPr>
        <w:t>3</w:t>
      </w:r>
      <w:r w:rsidRPr="005369F6">
        <w:rPr>
          <w:sz w:val="24"/>
          <w:szCs w:val="24"/>
        </w:rPr>
        <w:t xml:space="preserve"> 000,00 руб. на 2021 год и плановый период 2022-2023 годов. </w:t>
      </w:r>
    </w:p>
    <w:p w:rsidR="00B16354" w:rsidRPr="005369F6" w:rsidRDefault="00B16354" w:rsidP="00B16354">
      <w:pPr>
        <w:pStyle w:val="af2"/>
        <w:ind w:firstLine="851"/>
        <w:rPr>
          <w:sz w:val="24"/>
          <w:szCs w:val="24"/>
        </w:rPr>
      </w:pPr>
      <w:r w:rsidRPr="005369F6">
        <w:rPr>
          <w:sz w:val="24"/>
          <w:szCs w:val="24"/>
        </w:rPr>
        <w:t xml:space="preserve">Раздел 05 00 </w:t>
      </w:r>
      <w:r w:rsidRPr="005369F6">
        <w:rPr>
          <w:b/>
          <w:sz w:val="24"/>
          <w:szCs w:val="24"/>
        </w:rPr>
        <w:t xml:space="preserve">«Жилищно-коммунальное хозяйство» </w:t>
      </w:r>
      <w:r w:rsidRPr="005369F6">
        <w:rPr>
          <w:sz w:val="24"/>
          <w:szCs w:val="24"/>
        </w:rPr>
        <w:t>также содержит</w:t>
      </w:r>
      <w:r w:rsidRPr="005369F6">
        <w:rPr>
          <w:b/>
          <w:sz w:val="24"/>
          <w:szCs w:val="24"/>
        </w:rPr>
        <w:t xml:space="preserve"> </w:t>
      </w:r>
      <w:r w:rsidRPr="005369F6">
        <w:rPr>
          <w:sz w:val="24"/>
          <w:szCs w:val="24"/>
        </w:rPr>
        <w:t xml:space="preserve">один подраздел 05 03 </w:t>
      </w:r>
      <w:r w:rsidRPr="005369F6">
        <w:rPr>
          <w:b/>
          <w:sz w:val="24"/>
          <w:szCs w:val="24"/>
        </w:rPr>
        <w:t>«Благоустройство»</w:t>
      </w:r>
      <w:r w:rsidRPr="005369F6">
        <w:rPr>
          <w:sz w:val="24"/>
          <w:szCs w:val="24"/>
        </w:rPr>
        <w:t xml:space="preserve">. Расходы по выше указанному подразделу предусматриваются для реализации муниципальной программы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«Благоустройство территории муниципального образования «</w:t>
      </w:r>
      <w:proofErr w:type="spellStart"/>
      <w:r w:rsidR="00A909FE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на 2021 год в сумме </w:t>
      </w:r>
      <w:r w:rsidR="00A909FE" w:rsidRPr="005369F6">
        <w:rPr>
          <w:sz w:val="24"/>
          <w:szCs w:val="24"/>
        </w:rPr>
        <w:t>85</w:t>
      </w:r>
      <w:r w:rsidRPr="005369F6">
        <w:rPr>
          <w:sz w:val="24"/>
          <w:szCs w:val="24"/>
        </w:rPr>
        <w:t xml:space="preserve"> 000,00 руб., на плановый период 2022-2023 годов – по </w:t>
      </w:r>
      <w:r w:rsidR="00A909FE" w:rsidRPr="005369F6">
        <w:rPr>
          <w:sz w:val="24"/>
          <w:szCs w:val="24"/>
        </w:rPr>
        <w:t>85</w:t>
      </w:r>
      <w:r w:rsidRPr="005369F6">
        <w:rPr>
          <w:sz w:val="24"/>
          <w:szCs w:val="24"/>
        </w:rPr>
        <w:t> 000,00 руб.</w:t>
      </w:r>
    </w:p>
    <w:p w:rsidR="00B16354" w:rsidRPr="005369F6" w:rsidRDefault="00B16354" w:rsidP="00B16354">
      <w:pPr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По разделу 08 00 </w:t>
      </w:r>
      <w:r w:rsidRPr="005369F6">
        <w:rPr>
          <w:b/>
          <w:sz w:val="24"/>
          <w:szCs w:val="24"/>
        </w:rPr>
        <w:t>«Культура, кинематография»</w:t>
      </w:r>
      <w:r w:rsidRPr="005369F6">
        <w:rPr>
          <w:sz w:val="24"/>
          <w:szCs w:val="24"/>
        </w:rPr>
        <w:t xml:space="preserve"> общая сумма расходов, предусмотренных на 2021 год составляет </w:t>
      </w:r>
      <w:r w:rsidR="00A909FE" w:rsidRPr="005369F6">
        <w:rPr>
          <w:sz w:val="24"/>
          <w:szCs w:val="24"/>
        </w:rPr>
        <w:t>1 414 229</w:t>
      </w:r>
      <w:r w:rsidRPr="005369F6">
        <w:rPr>
          <w:sz w:val="24"/>
          <w:szCs w:val="24"/>
        </w:rPr>
        <w:t xml:space="preserve">,00 руб., на плановый период 2022-2023 годов </w:t>
      </w:r>
      <w:r w:rsidR="00A909FE" w:rsidRPr="005369F6">
        <w:rPr>
          <w:sz w:val="24"/>
          <w:szCs w:val="24"/>
        </w:rPr>
        <w:t>519 227</w:t>
      </w:r>
      <w:r w:rsidRPr="005369F6">
        <w:rPr>
          <w:sz w:val="24"/>
          <w:szCs w:val="24"/>
        </w:rPr>
        <w:t xml:space="preserve">,00руб. и </w:t>
      </w:r>
      <w:r w:rsidR="00A909FE" w:rsidRPr="005369F6">
        <w:rPr>
          <w:sz w:val="24"/>
          <w:szCs w:val="24"/>
        </w:rPr>
        <w:t>461 772</w:t>
      </w:r>
      <w:r w:rsidRPr="005369F6">
        <w:rPr>
          <w:sz w:val="24"/>
          <w:szCs w:val="24"/>
        </w:rPr>
        <w:t xml:space="preserve">,00 руб. соответственно. Подраздел 08 01 </w:t>
      </w:r>
      <w:r w:rsidRPr="005369F6">
        <w:rPr>
          <w:b/>
          <w:sz w:val="24"/>
          <w:szCs w:val="24"/>
        </w:rPr>
        <w:t>«Культура»</w:t>
      </w:r>
      <w:r w:rsidRPr="005369F6">
        <w:rPr>
          <w:sz w:val="24"/>
          <w:szCs w:val="24"/>
        </w:rPr>
        <w:t xml:space="preserve"> предполагает реализацию муниципальной программы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color w:val="FF0000"/>
          <w:sz w:val="24"/>
          <w:szCs w:val="24"/>
        </w:rPr>
        <w:t xml:space="preserve"> </w:t>
      </w:r>
      <w:r w:rsidRPr="005369F6">
        <w:rPr>
          <w:sz w:val="24"/>
          <w:szCs w:val="24"/>
        </w:rPr>
        <w:t xml:space="preserve">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«Развитие культуры».</w:t>
      </w:r>
    </w:p>
    <w:p w:rsidR="00CF56EB" w:rsidRPr="005369F6" w:rsidRDefault="00CF56EB" w:rsidP="00CF56EB">
      <w:pPr>
        <w:autoSpaceDE w:val="0"/>
        <w:autoSpaceDN w:val="0"/>
        <w:adjustRightInd w:val="0"/>
        <w:ind w:right="-285"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По разделу </w:t>
      </w:r>
      <w:r w:rsidRPr="005369F6">
        <w:rPr>
          <w:b/>
          <w:sz w:val="24"/>
          <w:szCs w:val="24"/>
        </w:rPr>
        <w:t>10 00 «Социальная политика»</w:t>
      </w:r>
      <w:r w:rsidRPr="005369F6">
        <w:rPr>
          <w:sz w:val="24"/>
          <w:szCs w:val="24"/>
        </w:rPr>
        <w:t>, содержащему один подраздел 10 01 «Пенсионное обеспечение» расходы на 2021 год и плановый период 2022-2023 годов предусмотрены в равной сумме – по 300 000,00 руб., расходы предусматриваются для выплаты пенсий за выслугу лет и доплат к пенсиям муниципальных служащих.</w:t>
      </w:r>
    </w:p>
    <w:p w:rsidR="00B16354" w:rsidRPr="005369F6" w:rsidRDefault="00B16354" w:rsidP="00B16354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По разделу 11 00</w:t>
      </w:r>
      <w:r w:rsidRPr="005369F6">
        <w:rPr>
          <w:b/>
          <w:sz w:val="24"/>
          <w:szCs w:val="24"/>
        </w:rPr>
        <w:t xml:space="preserve"> «Физическая культура и спорт» </w:t>
      </w:r>
      <w:r w:rsidRPr="005369F6">
        <w:rPr>
          <w:sz w:val="24"/>
          <w:szCs w:val="24"/>
        </w:rPr>
        <w:t>расходы предусматриваются по подразделу</w:t>
      </w:r>
      <w:r w:rsidRPr="005369F6">
        <w:rPr>
          <w:b/>
          <w:sz w:val="24"/>
          <w:szCs w:val="24"/>
        </w:rPr>
        <w:t xml:space="preserve"> 11 02 «Массовый спорт»</w:t>
      </w:r>
      <w:r w:rsidRPr="005369F6">
        <w:rPr>
          <w:sz w:val="24"/>
          <w:szCs w:val="24"/>
        </w:rPr>
        <w:t xml:space="preserve"> на развитие физической культуры и спорта в муниципальном образовании. На финансирование муниципальной программы </w:t>
      </w:r>
      <w:proofErr w:type="spellStart"/>
      <w:r w:rsidR="00A909FE" w:rsidRPr="005369F6">
        <w:rPr>
          <w:sz w:val="24"/>
          <w:szCs w:val="24"/>
        </w:rPr>
        <w:t>Краснополянского</w:t>
      </w:r>
      <w:proofErr w:type="spellEnd"/>
      <w:r w:rsidR="00A909FE" w:rsidRPr="005369F6">
        <w:rPr>
          <w:sz w:val="24"/>
          <w:szCs w:val="24"/>
        </w:rPr>
        <w:t xml:space="preserve"> </w:t>
      </w:r>
      <w:r w:rsidRPr="005369F6">
        <w:rPr>
          <w:sz w:val="24"/>
          <w:szCs w:val="24"/>
        </w:rPr>
        <w:t xml:space="preserve">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спорта» в сумме по </w:t>
      </w:r>
      <w:r w:rsidR="00CF56EB" w:rsidRPr="005369F6">
        <w:rPr>
          <w:sz w:val="24"/>
          <w:szCs w:val="24"/>
        </w:rPr>
        <w:t>2</w:t>
      </w:r>
      <w:r w:rsidRPr="005369F6">
        <w:rPr>
          <w:sz w:val="24"/>
          <w:szCs w:val="24"/>
        </w:rPr>
        <w:t> 000,00 руб. на 2021 год и плановый период 2022-2023 годов.</w:t>
      </w:r>
    </w:p>
    <w:p w:rsidR="00B16354" w:rsidRPr="005369F6" w:rsidRDefault="00B16354" w:rsidP="005369F6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В расходную часть бюджета муниципального образования «</w:t>
      </w:r>
      <w:proofErr w:type="spellStart"/>
      <w:r w:rsidR="00CF56EB" w:rsidRPr="005369F6">
        <w:rPr>
          <w:sz w:val="24"/>
          <w:szCs w:val="24"/>
        </w:rPr>
        <w:t>Краснополянский</w:t>
      </w:r>
      <w:proofErr w:type="spellEnd"/>
      <w:r w:rsidRPr="005369F6">
        <w:rPr>
          <w:sz w:val="24"/>
          <w:szCs w:val="24"/>
        </w:rPr>
        <w:t xml:space="preserve"> сельсовет»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не включены расходы, предусмотренные Соглашением о передаче Контрольно-счетной палате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полномочий Ревизионной комиссии </w:t>
      </w:r>
      <w:proofErr w:type="spellStart"/>
      <w:r w:rsidR="00CF56EB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по осуществлению внешнего муниципального контроля.</w:t>
      </w:r>
    </w:p>
    <w:p w:rsidR="00B16354" w:rsidRPr="005369F6" w:rsidRDefault="00B16354" w:rsidP="00B16354">
      <w:pPr>
        <w:ind w:firstLine="851"/>
        <w:jc w:val="both"/>
        <w:rPr>
          <w:b/>
          <w:sz w:val="24"/>
          <w:szCs w:val="24"/>
        </w:rPr>
      </w:pPr>
      <w:r w:rsidRPr="005369F6">
        <w:rPr>
          <w:b/>
          <w:sz w:val="24"/>
          <w:szCs w:val="24"/>
        </w:rPr>
        <w:t>Выводы</w:t>
      </w:r>
    </w:p>
    <w:p w:rsidR="00B16354" w:rsidRPr="005369F6" w:rsidRDefault="00B16354" w:rsidP="00B16354">
      <w:pPr>
        <w:pStyle w:val="af1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Представленный проект Решения Собрания депутатов </w:t>
      </w:r>
      <w:proofErr w:type="spellStart"/>
      <w:r w:rsidR="00CF56EB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</w:t>
      </w:r>
      <w:r w:rsidR="00CF56EB" w:rsidRPr="005369F6">
        <w:rPr>
          <w:sz w:val="24"/>
          <w:szCs w:val="24"/>
        </w:rPr>
        <w:t xml:space="preserve">она Курской области «О бюджет </w:t>
      </w:r>
      <w:proofErr w:type="spellStart"/>
      <w:r w:rsidR="00CF56EB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на 2021 год и плановый период 2022-2023 годов», а также перечень и содержание документов, представленных одновременно с проектом бюджета, соответствуют Бюджетному кодексу Российской Федерации и Положению о бюджетном процессе в </w:t>
      </w:r>
      <w:proofErr w:type="spellStart"/>
      <w:r w:rsidR="00CF56EB" w:rsidRPr="005369F6">
        <w:rPr>
          <w:sz w:val="24"/>
          <w:szCs w:val="24"/>
        </w:rPr>
        <w:t>Краснополянском</w:t>
      </w:r>
      <w:proofErr w:type="spellEnd"/>
      <w:r w:rsidRPr="005369F6">
        <w:rPr>
          <w:sz w:val="24"/>
          <w:szCs w:val="24"/>
        </w:rPr>
        <w:t xml:space="preserve"> сельсовете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области.</w:t>
      </w:r>
    </w:p>
    <w:p w:rsidR="00B16354" w:rsidRPr="005369F6" w:rsidRDefault="00B16354" w:rsidP="00B16354">
      <w:pPr>
        <w:pStyle w:val="af1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>Общие требования к структуре и содержанию проекта Решения о бюджете, установленные статьей 184.1 Бюджетного кодекса Российской Федерации разработчиками проекта Решения о бюджете соблюдены.</w:t>
      </w:r>
    </w:p>
    <w:p w:rsidR="00B16354" w:rsidRPr="005369F6" w:rsidRDefault="00B16354" w:rsidP="00B16354">
      <w:pPr>
        <w:pStyle w:val="af1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5369F6">
        <w:rPr>
          <w:sz w:val="24"/>
          <w:szCs w:val="24"/>
        </w:rPr>
        <w:t xml:space="preserve">Контрольно-счетная палата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рекомендует Собранию депутатов </w:t>
      </w:r>
      <w:proofErr w:type="spellStart"/>
      <w:r w:rsidR="00CF56EB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рассмотреть предложенный проект Решения на заседании Собрания депутатов </w:t>
      </w:r>
      <w:proofErr w:type="spellStart"/>
      <w:r w:rsidR="00CF56EB" w:rsidRPr="005369F6">
        <w:rPr>
          <w:sz w:val="24"/>
          <w:szCs w:val="24"/>
        </w:rPr>
        <w:t>Краснополянского</w:t>
      </w:r>
      <w:proofErr w:type="spellEnd"/>
      <w:r w:rsidRPr="005369F6">
        <w:rPr>
          <w:sz w:val="24"/>
          <w:szCs w:val="24"/>
        </w:rPr>
        <w:t xml:space="preserve"> сельсовета </w:t>
      </w:r>
      <w:proofErr w:type="spellStart"/>
      <w:r w:rsidRPr="005369F6">
        <w:rPr>
          <w:sz w:val="24"/>
          <w:szCs w:val="24"/>
        </w:rPr>
        <w:t>Черемисиновского</w:t>
      </w:r>
      <w:proofErr w:type="spellEnd"/>
      <w:r w:rsidRPr="005369F6">
        <w:rPr>
          <w:sz w:val="24"/>
          <w:szCs w:val="24"/>
        </w:rPr>
        <w:t xml:space="preserve"> района Курской области при условии устранения замечаний.</w:t>
      </w:r>
    </w:p>
    <w:p w:rsidR="00B16354" w:rsidRPr="005369F6" w:rsidRDefault="00B16354" w:rsidP="00B16354">
      <w:pPr>
        <w:pStyle w:val="af1"/>
        <w:ind w:left="851"/>
        <w:jc w:val="both"/>
        <w:rPr>
          <w:sz w:val="24"/>
          <w:szCs w:val="24"/>
        </w:rPr>
      </w:pPr>
    </w:p>
    <w:p w:rsidR="00B16354" w:rsidRPr="005369F6" w:rsidRDefault="00B16354" w:rsidP="00B16354">
      <w:pPr>
        <w:rPr>
          <w:sz w:val="24"/>
          <w:szCs w:val="24"/>
        </w:rPr>
      </w:pPr>
    </w:p>
    <w:p w:rsidR="001C0A69" w:rsidRPr="005369F6" w:rsidRDefault="001C0A69" w:rsidP="001C0A69">
      <w:pPr>
        <w:pStyle w:val="af1"/>
        <w:ind w:left="851"/>
        <w:jc w:val="both"/>
        <w:rPr>
          <w:color w:val="FF0000"/>
          <w:sz w:val="24"/>
          <w:szCs w:val="24"/>
        </w:rPr>
      </w:pPr>
    </w:p>
    <w:p w:rsidR="00D656B5" w:rsidRPr="005369F6" w:rsidRDefault="00D656B5" w:rsidP="00C111FA">
      <w:pPr>
        <w:tabs>
          <w:tab w:val="left" w:pos="6480"/>
        </w:tabs>
        <w:rPr>
          <w:color w:val="000000" w:themeColor="text1"/>
          <w:sz w:val="24"/>
          <w:szCs w:val="24"/>
        </w:rPr>
      </w:pPr>
      <w:r w:rsidRPr="005369F6">
        <w:rPr>
          <w:color w:val="000000" w:themeColor="text1"/>
          <w:sz w:val="24"/>
          <w:szCs w:val="24"/>
        </w:rPr>
        <w:t xml:space="preserve">Председатель </w:t>
      </w:r>
      <w:r w:rsidR="001D1A6E" w:rsidRPr="005369F6">
        <w:rPr>
          <w:color w:val="000000" w:themeColor="text1"/>
          <w:sz w:val="24"/>
          <w:szCs w:val="24"/>
        </w:rPr>
        <w:t>Контрольно-счётной палаты</w:t>
      </w:r>
      <w:r w:rsidRPr="005369F6">
        <w:rPr>
          <w:color w:val="000000" w:themeColor="text1"/>
          <w:sz w:val="24"/>
          <w:szCs w:val="24"/>
        </w:rPr>
        <w:tab/>
      </w:r>
    </w:p>
    <w:p w:rsidR="00D656B5" w:rsidRPr="005369F6" w:rsidRDefault="0034293A" w:rsidP="00C111FA">
      <w:pPr>
        <w:rPr>
          <w:color w:val="000000" w:themeColor="text1"/>
          <w:sz w:val="24"/>
          <w:szCs w:val="24"/>
        </w:rPr>
      </w:pPr>
      <w:proofErr w:type="spellStart"/>
      <w:r w:rsidRPr="005369F6">
        <w:rPr>
          <w:color w:val="000000" w:themeColor="text1"/>
          <w:sz w:val="24"/>
          <w:szCs w:val="24"/>
        </w:rPr>
        <w:t>Черемисиновского</w:t>
      </w:r>
      <w:proofErr w:type="spellEnd"/>
      <w:r w:rsidRPr="005369F6">
        <w:rPr>
          <w:color w:val="000000" w:themeColor="text1"/>
          <w:sz w:val="24"/>
          <w:szCs w:val="24"/>
        </w:rPr>
        <w:t xml:space="preserve"> района                                                          Е.Ю. </w:t>
      </w:r>
      <w:proofErr w:type="spellStart"/>
      <w:r w:rsidRPr="005369F6">
        <w:rPr>
          <w:color w:val="000000" w:themeColor="text1"/>
          <w:sz w:val="24"/>
          <w:szCs w:val="24"/>
        </w:rPr>
        <w:t>Булавинова</w:t>
      </w:r>
      <w:proofErr w:type="spellEnd"/>
    </w:p>
    <w:sectPr w:rsidR="00D656B5" w:rsidRPr="005369F6" w:rsidSect="00D16C90">
      <w:headerReference w:type="even" r:id="rId10"/>
      <w:headerReference w:type="default" r:id="rId11"/>
      <w:pgSz w:w="11907" w:h="16840"/>
      <w:pgMar w:top="1134" w:right="851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D0" w:rsidRDefault="004128D0">
      <w:r>
        <w:separator/>
      </w:r>
    </w:p>
  </w:endnote>
  <w:endnote w:type="continuationSeparator" w:id="0">
    <w:p w:rsidR="004128D0" w:rsidRDefault="0041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yarsky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D0" w:rsidRDefault="004128D0">
      <w:r>
        <w:separator/>
      </w:r>
    </w:p>
  </w:footnote>
  <w:footnote w:type="continuationSeparator" w:id="0">
    <w:p w:rsidR="004128D0" w:rsidRDefault="00412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3A5" w:rsidRDefault="003A13A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13A5" w:rsidRDefault="003A13A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3A5" w:rsidRDefault="003A13A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369F6">
      <w:rPr>
        <w:rStyle w:val="a4"/>
        <w:noProof/>
      </w:rPr>
      <w:t>2</w:t>
    </w:r>
    <w:r>
      <w:rPr>
        <w:rStyle w:val="a4"/>
      </w:rPr>
      <w:fldChar w:fldCharType="end"/>
    </w:r>
  </w:p>
  <w:p w:rsidR="003A13A5" w:rsidRDefault="003A13A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697"/>
    <w:multiLevelType w:val="hybridMultilevel"/>
    <w:tmpl w:val="A26EDE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2AC31EA"/>
    <w:multiLevelType w:val="hybridMultilevel"/>
    <w:tmpl w:val="D06C7E92"/>
    <w:lvl w:ilvl="0" w:tplc="0B3E84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683E86"/>
    <w:multiLevelType w:val="hybridMultilevel"/>
    <w:tmpl w:val="5F907484"/>
    <w:lvl w:ilvl="0" w:tplc="6CAA592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F33470E"/>
    <w:multiLevelType w:val="hybridMultilevel"/>
    <w:tmpl w:val="635C3D36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>
    <w:nsid w:val="1BD90916"/>
    <w:multiLevelType w:val="hybridMultilevel"/>
    <w:tmpl w:val="43243842"/>
    <w:lvl w:ilvl="0" w:tplc="8D6AB26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CC444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FD4C28"/>
    <w:multiLevelType w:val="hybridMultilevel"/>
    <w:tmpl w:val="ED00BB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311D7"/>
    <w:multiLevelType w:val="hybridMultilevel"/>
    <w:tmpl w:val="387A0530"/>
    <w:lvl w:ilvl="0" w:tplc="48C627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BE7719"/>
    <w:multiLevelType w:val="hybridMultilevel"/>
    <w:tmpl w:val="72B6364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2B9F1FF6"/>
    <w:multiLevelType w:val="hybridMultilevel"/>
    <w:tmpl w:val="B32E70E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31041443"/>
    <w:multiLevelType w:val="singleLevel"/>
    <w:tmpl w:val="CFF0DC88"/>
    <w:lvl w:ilvl="0">
      <w:start w:val="1"/>
      <w:numFmt w:val="decimal"/>
      <w:lvlText w:val="%1."/>
      <w:lvlJc w:val="left"/>
      <w:pPr>
        <w:tabs>
          <w:tab w:val="num" w:pos="1413"/>
        </w:tabs>
        <w:ind w:left="1413" w:hanging="420"/>
      </w:pPr>
      <w:rPr>
        <w:rFonts w:hint="default"/>
        <w:b/>
        <w:i/>
      </w:rPr>
    </w:lvl>
  </w:abstractNum>
  <w:abstractNum w:abstractNumId="11">
    <w:nsid w:val="313A3844"/>
    <w:multiLevelType w:val="hybridMultilevel"/>
    <w:tmpl w:val="9B38527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33B030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>
    <w:nsid w:val="43501CE1"/>
    <w:multiLevelType w:val="hybridMultilevel"/>
    <w:tmpl w:val="136E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BA63C6"/>
    <w:multiLevelType w:val="hybridMultilevel"/>
    <w:tmpl w:val="A0F664B0"/>
    <w:lvl w:ilvl="0" w:tplc="B7C0E1A2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540052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01263A7"/>
    <w:multiLevelType w:val="hybridMultilevel"/>
    <w:tmpl w:val="9550B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D613D1"/>
    <w:multiLevelType w:val="hybridMultilevel"/>
    <w:tmpl w:val="B478E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8C1288"/>
    <w:multiLevelType w:val="singleLevel"/>
    <w:tmpl w:val="34EED66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711E5D57"/>
    <w:multiLevelType w:val="hybridMultilevel"/>
    <w:tmpl w:val="BA6E7EC6"/>
    <w:lvl w:ilvl="0" w:tplc="B024F0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377693D"/>
    <w:multiLevelType w:val="hybridMultilevel"/>
    <w:tmpl w:val="1AA6C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0371DF"/>
    <w:multiLevelType w:val="singleLevel"/>
    <w:tmpl w:val="34EED66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21"/>
  </w:num>
  <w:num w:numId="5">
    <w:abstractNumId w:val="15"/>
  </w:num>
  <w:num w:numId="6">
    <w:abstractNumId w:val="16"/>
  </w:num>
  <w:num w:numId="7">
    <w:abstractNumId w:val="9"/>
  </w:num>
  <w:num w:numId="8">
    <w:abstractNumId w:val="20"/>
  </w:num>
  <w:num w:numId="9">
    <w:abstractNumId w:val="0"/>
  </w:num>
  <w:num w:numId="10">
    <w:abstractNumId w:val="13"/>
  </w:num>
  <w:num w:numId="11">
    <w:abstractNumId w:val="3"/>
  </w:num>
  <w:num w:numId="12">
    <w:abstractNumId w:val="14"/>
  </w:num>
  <w:num w:numId="13">
    <w:abstractNumId w:val="17"/>
  </w:num>
  <w:num w:numId="14">
    <w:abstractNumId w:val="6"/>
  </w:num>
  <w:num w:numId="15">
    <w:abstractNumId w:val="11"/>
  </w:num>
  <w:num w:numId="16">
    <w:abstractNumId w:val="8"/>
  </w:num>
  <w:num w:numId="17">
    <w:abstractNumId w:val="18"/>
  </w:num>
  <w:num w:numId="18">
    <w:abstractNumId w:val="2"/>
  </w:num>
  <w:num w:numId="19">
    <w:abstractNumId w:val="4"/>
  </w:num>
  <w:num w:numId="20">
    <w:abstractNumId w:val="7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E0"/>
    <w:rsid w:val="000007E6"/>
    <w:rsid w:val="0000089B"/>
    <w:rsid w:val="000010ED"/>
    <w:rsid w:val="00002C6A"/>
    <w:rsid w:val="00003E94"/>
    <w:rsid w:val="00005139"/>
    <w:rsid w:val="00005AF1"/>
    <w:rsid w:val="00005DF4"/>
    <w:rsid w:val="00006015"/>
    <w:rsid w:val="0000603B"/>
    <w:rsid w:val="000065ED"/>
    <w:rsid w:val="00007007"/>
    <w:rsid w:val="00010641"/>
    <w:rsid w:val="00012F51"/>
    <w:rsid w:val="000147CC"/>
    <w:rsid w:val="0001510A"/>
    <w:rsid w:val="00015401"/>
    <w:rsid w:val="00015B73"/>
    <w:rsid w:val="00015B9A"/>
    <w:rsid w:val="00015D2A"/>
    <w:rsid w:val="00016264"/>
    <w:rsid w:val="000163B8"/>
    <w:rsid w:val="000207BE"/>
    <w:rsid w:val="00021598"/>
    <w:rsid w:val="00021660"/>
    <w:rsid w:val="00022DA0"/>
    <w:rsid w:val="00023FF4"/>
    <w:rsid w:val="0002610C"/>
    <w:rsid w:val="00026737"/>
    <w:rsid w:val="00026BBA"/>
    <w:rsid w:val="000275E9"/>
    <w:rsid w:val="0002793B"/>
    <w:rsid w:val="00027BFE"/>
    <w:rsid w:val="00030B67"/>
    <w:rsid w:val="00031E35"/>
    <w:rsid w:val="00032182"/>
    <w:rsid w:val="00032826"/>
    <w:rsid w:val="00033C6F"/>
    <w:rsid w:val="000354B5"/>
    <w:rsid w:val="00035CCF"/>
    <w:rsid w:val="00037224"/>
    <w:rsid w:val="000377DC"/>
    <w:rsid w:val="00037BCF"/>
    <w:rsid w:val="00037E8B"/>
    <w:rsid w:val="000421E9"/>
    <w:rsid w:val="00042A2F"/>
    <w:rsid w:val="00042BC9"/>
    <w:rsid w:val="00043A5E"/>
    <w:rsid w:val="00044C40"/>
    <w:rsid w:val="00044D7B"/>
    <w:rsid w:val="00044E1E"/>
    <w:rsid w:val="00044F6E"/>
    <w:rsid w:val="00044FA2"/>
    <w:rsid w:val="00045401"/>
    <w:rsid w:val="0004580F"/>
    <w:rsid w:val="00045FF4"/>
    <w:rsid w:val="0004688D"/>
    <w:rsid w:val="00046EEB"/>
    <w:rsid w:val="000508A8"/>
    <w:rsid w:val="0005146D"/>
    <w:rsid w:val="000525D1"/>
    <w:rsid w:val="00053181"/>
    <w:rsid w:val="00053217"/>
    <w:rsid w:val="00053791"/>
    <w:rsid w:val="00053E80"/>
    <w:rsid w:val="000543A2"/>
    <w:rsid w:val="00055C3C"/>
    <w:rsid w:val="00056143"/>
    <w:rsid w:val="000572B1"/>
    <w:rsid w:val="00057451"/>
    <w:rsid w:val="000617FF"/>
    <w:rsid w:val="000618F8"/>
    <w:rsid w:val="000620FD"/>
    <w:rsid w:val="00062A2F"/>
    <w:rsid w:val="00062DB1"/>
    <w:rsid w:val="0006300E"/>
    <w:rsid w:val="00063232"/>
    <w:rsid w:val="0006369F"/>
    <w:rsid w:val="00063EC5"/>
    <w:rsid w:val="00063FE0"/>
    <w:rsid w:val="00066956"/>
    <w:rsid w:val="000670B5"/>
    <w:rsid w:val="00067A1B"/>
    <w:rsid w:val="00067FA7"/>
    <w:rsid w:val="000712C2"/>
    <w:rsid w:val="00071318"/>
    <w:rsid w:val="00072CF0"/>
    <w:rsid w:val="000733BE"/>
    <w:rsid w:val="00074F5A"/>
    <w:rsid w:val="00076D65"/>
    <w:rsid w:val="000805EF"/>
    <w:rsid w:val="00080CE5"/>
    <w:rsid w:val="00080D99"/>
    <w:rsid w:val="000812EF"/>
    <w:rsid w:val="00082853"/>
    <w:rsid w:val="00082B91"/>
    <w:rsid w:val="00082DEE"/>
    <w:rsid w:val="000839F7"/>
    <w:rsid w:val="00084076"/>
    <w:rsid w:val="00084185"/>
    <w:rsid w:val="00085084"/>
    <w:rsid w:val="00085BC1"/>
    <w:rsid w:val="0008600A"/>
    <w:rsid w:val="00086683"/>
    <w:rsid w:val="00090ED5"/>
    <w:rsid w:val="000910C6"/>
    <w:rsid w:val="000910D9"/>
    <w:rsid w:val="000915DA"/>
    <w:rsid w:val="0009161F"/>
    <w:rsid w:val="000927BE"/>
    <w:rsid w:val="0009284E"/>
    <w:rsid w:val="000929B8"/>
    <w:rsid w:val="00093E38"/>
    <w:rsid w:val="000960B6"/>
    <w:rsid w:val="00096E14"/>
    <w:rsid w:val="000A0171"/>
    <w:rsid w:val="000A10B1"/>
    <w:rsid w:val="000A1620"/>
    <w:rsid w:val="000A1C80"/>
    <w:rsid w:val="000A1CAB"/>
    <w:rsid w:val="000A353F"/>
    <w:rsid w:val="000A46D9"/>
    <w:rsid w:val="000A5094"/>
    <w:rsid w:val="000A5279"/>
    <w:rsid w:val="000B01AD"/>
    <w:rsid w:val="000B15FF"/>
    <w:rsid w:val="000B181C"/>
    <w:rsid w:val="000B202B"/>
    <w:rsid w:val="000B253A"/>
    <w:rsid w:val="000B3395"/>
    <w:rsid w:val="000B539B"/>
    <w:rsid w:val="000B590A"/>
    <w:rsid w:val="000B5ACF"/>
    <w:rsid w:val="000B5BC9"/>
    <w:rsid w:val="000C076D"/>
    <w:rsid w:val="000C0ACD"/>
    <w:rsid w:val="000C15F6"/>
    <w:rsid w:val="000C2AF3"/>
    <w:rsid w:val="000C2F1B"/>
    <w:rsid w:val="000C2F20"/>
    <w:rsid w:val="000C2F75"/>
    <w:rsid w:val="000C37F2"/>
    <w:rsid w:val="000C398A"/>
    <w:rsid w:val="000C4152"/>
    <w:rsid w:val="000C497D"/>
    <w:rsid w:val="000C599C"/>
    <w:rsid w:val="000C5A52"/>
    <w:rsid w:val="000C6964"/>
    <w:rsid w:val="000D2C89"/>
    <w:rsid w:val="000D2DEC"/>
    <w:rsid w:val="000D4D88"/>
    <w:rsid w:val="000D4F86"/>
    <w:rsid w:val="000D5523"/>
    <w:rsid w:val="000D588B"/>
    <w:rsid w:val="000D59FE"/>
    <w:rsid w:val="000D7840"/>
    <w:rsid w:val="000D7ABF"/>
    <w:rsid w:val="000E048E"/>
    <w:rsid w:val="000E0AAE"/>
    <w:rsid w:val="000E17AD"/>
    <w:rsid w:val="000E17E8"/>
    <w:rsid w:val="000E1EAD"/>
    <w:rsid w:val="000E27A7"/>
    <w:rsid w:val="000E28D0"/>
    <w:rsid w:val="000E33C0"/>
    <w:rsid w:val="000E5234"/>
    <w:rsid w:val="000E5CFC"/>
    <w:rsid w:val="000E6BC1"/>
    <w:rsid w:val="000E6CD8"/>
    <w:rsid w:val="000F0194"/>
    <w:rsid w:val="000F05C3"/>
    <w:rsid w:val="000F0D9E"/>
    <w:rsid w:val="000F0F88"/>
    <w:rsid w:val="000F1782"/>
    <w:rsid w:val="000F226B"/>
    <w:rsid w:val="000F30E4"/>
    <w:rsid w:val="000F3392"/>
    <w:rsid w:val="000F49D3"/>
    <w:rsid w:val="000F4F16"/>
    <w:rsid w:val="000F5814"/>
    <w:rsid w:val="00101FC4"/>
    <w:rsid w:val="001037C7"/>
    <w:rsid w:val="001055F8"/>
    <w:rsid w:val="00106078"/>
    <w:rsid w:val="001066A1"/>
    <w:rsid w:val="00111242"/>
    <w:rsid w:val="00111347"/>
    <w:rsid w:val="00111533"/>
    <w:rsid w:val="001118F1"/>
    <w:rsid w:val="001121C6"/>
    <w:rsid w:val="00113691"/>
    <w:rsid w:val="001136DA"/>
    <w:rsid w:val="001158EE"/>
    <w:rsid w:val="00115EFA"/>
    <w:rsid w:val="00120F39"/>
    <w:rsid w:val="00121438"/>
    <w:rsid w:val="001216A2"/>
    <w:rsid w:val="00121966"/>
    <w:rsid w:val="00122982"/>
    <w:rsid w:val="00123292"/>
    <w:rsid w:val="00125F82"/>
    <w:rsid w:val="00127018"/>
    <w:rsid w:val="001279F0"/>
    <w:rsid w:val="001301C0"/>
    <w:rsid w:val="0013182C"/>
    <w:rsid w:val="00131B8E"/>
    <w:rsid w:val="00132F87"/>
    <w:rsid w:val="00134A69"/>
    <w:rsid w:val="00134B21"/>
    <w:rsid w:val="001354F5"/>
    <w:rsid w:val="00135804"/>
    <w:rsid w:val="00135C43"/>
    <w:rsid w:val="00136388"/>
    <w:rsid w:val="00136785"/>
    <w:rsid w:val="00140368"/>
    <w:rsid w:val="00141736"/>
    <w:rsid w:val="00142819"/>
    <w:rsid w:val="0014296E"/>
    <w:rsid w:val="00142D15"/>
    <w:rsid w:val="001440E0"/>
    <w:rsid w:val="00144593"/>
    <w:rsid w:val="001445A8"/>
    <w:rsid w:val="0014539D"/>
    <w:rsid w:val="00145F0B"/>
    <w:rsid w:val="00146B7A"/>
    <w:rsid w:val="00146CF5"/>
    <w:rsid w:val="001507FF"/>
    <w:rsid w:val="00150D24"/>
    <w:rsid w:val="00150E52"/>
    <w:rsid w:val="001523DD"/>
    <w:rsid w:val="00152642"/>
    <w:rsid w:val="00152D3E"/>
    <w:rsid w:val="001539A6"/>
    <w:rsid w:val="00154488"/>
    <w:rsid w:val="0015487D"/>
    <w:rsid w:val="00156725"/>
    <w:rsid w:val="00156970"/>
    <w:rsid w:val="00157D03"/>
    <w:rsid w:val="001602D0"/>
    <w:rsid w:val="00160988"/>
    <w:rsid w:val="00160B79"/>
    <w:rsid w:val="001618E8"/>
    <w:rsid w:val="001619F5"/>
    <w:rsid w:val="00162C6B"/>
    <w:rsid w:val="00164903"/>
    <w:rsid w:val="00164CB1"/>
    <w:rsid w:val="001654B5"/>
    <w:rsid w:val="00165E9A"/>
    <w:rsid w:val="001665C3"/>
    <w:rsid w:val="00166D1F"/>
    <w:rsid w:val="0017051E"/>
    <w:rsid w:val="00173C7E"/>
    <w:rsid w:val="00174350"/>
    <w:rsid w:val="001745F9"/>
    <w:rsid w:val="00175056"/>
    <w:rsid w:val="0017592A"/>
    <w:rsid w:val="00175A27"/>
    <w:rsid w:val="001764B2"/>
    <w:rsid w:val="00176C3E"/>
    <w:rsid w:val="00180816"/>
    <w:rsid w:val="00180981"/>
    <w:rsid w:val="001822D1"/>
    <w:rsid w:val="00182A37"/>
    <w:rsid w:val="00184099"/>
    <w:rsid w:val="0018423B"/>
    <w:rsid w:val="00184295"/>
    <w:rsid w:val="00185AA2"/>
    <w:rsid w:val="00190C00"/>
    <w:rsid w:val="001931A0"/>
    <w:rsid w:val="00193FDF"/>
    <w:rsid w:val="00194CFB"/>
    <w:rsid w:val="00194FEA"/>
    <w:rsid w:val="00196917"/>
    <w:rsid w:val="00196FB8"/>
    <w:rsid w:val="001973DF"/>
    <w:rsid w:val="00197E7C"/>
    <w:rsid w:val="001A0EF7"/>
    <w:rsid w:val="001A11A5"/>
    <w:rsid w:val="001A1711"/>
    <w:rsid w:val="001A1B98"/>
    <w:rsid w:val="001A217D"/>
    <w:rsid w:val="001A21E9"/>
    <w:rsid w:val="001A22AC"/>
    <w:rsid w:val="001A293B"/>
    <w:rsid w:val="001A382C"/>
    <w:rsid w:val="001A5311"/>
    <w:rsid w:val="001A6B96"/>
    <w:rsid w:val="001A7237"/>
    <w:rsid w:val="001B02D8"/>
    <w:rsid w:val="001B0EE6"/>
    <w:rsid w:val="001B1489"/>
    <w:rsid w:val="001B226A"/>
    <w:rsid w:val="001B37EE"/>
    <w:rsid w:val="001B48F4"/>
    <w:rsid w:val="001B63F1"/>
    <w:rsid w:val="001B7BBD"/>
    <w:rsid w:val="001C0A69"/>
    <w:rsid w:val="001C3715"/>
    <w:rsid w:val="001C4724"/>
    <w:rsid w:val="001C4961"/>
    <w:rsid w:val="001C5037"/>
    <w:rsid w:val="001C6277"/>
    <w:rsid w:val="001C66F5"/>
    <w:rsid w:val="001C6F2E"/>
    <w:rsid w:val="001C77D8"/>
    <w:rsid w:val="001C7B8B"/>
    <w:rsid w:val="001D08BB"/>
    <w:rsid w:val="001D0A87"/>
    <w:rsid w:val="001D17EC"/>
    <w:rsid w:val="001D1984"/>
    <w:rsid w:val="001D1A6E"/>
    <w:rsid w:val="001D2A70"/>
    <w:rsid w:val="001D2F44"/>
    <w:rsid w:val="001D3372"/>
    <w:rsid w:val="001D40E0"/>
    <w:rsid w:val="001D4219"/>
    <w:rsid w:val="001D4A8C"/>
    <w:rsid w:val="001D4CCD"/>
    <w:rsid w:val="001D7D3C"/>
    <w:rsid w:val="001E0292"/>
    <w:rsid w:val="001E0C8E"/>
    <w:rsid w:val="001E5242"/>
    <w:rsid w:val="001E57ED"/>
    <w:rsid w:val="001E5BFD"/>
    <w:rsid w:val="001E6F9D"/>
    <w:rsid w:val="001E7168"/>
    <w:rsid w:val="001E7D13"/>
    <w:rsid w:val="001F13D8"/>
    <w:rsid w:val="001F27B0"/>
    <w:rsid w:val="001F28D5"/>
    <w:rsid w:val="001F3FB7"/>
    <w:rsid w:val="001F4696"/>
    <w:rsid w:val="001F4EEA"/>
    <w:rsid w:val="001F5ED0"/>
    <w:rsid w:val="001F67F7"/>
    <w:rsid w:val="00200717"/>
    <w:rsid w:val="00201BEC"/>
    <w:rsid w:val="00201C4C"/>
    <w:rsid w:val="00203309"/>
    <w:rsid w:val="0020331F"/>
    <w:rsid w:val="00203AEF"/>
    <w:rsid w:val="00204E00"/>
    <w:rsid w:val="0020504C"/>
    <w:rsid w:val="002051E9"/>
    <w:rsid w:val="002055ED"/>
    <w:rsid w:val="00205E5A"/>
    <w:rsid w:val="00206973"/>
    <w:rsid w:val="00206CDE"/>
    <w:rsid w:val="002072DC"/>
    <w:rsid w:val="002119CC"/>
    <w:rsid w:val="00213FD3"/>
    <w:rsid w:val="00214835"/>
    <w:rsid w:val="00215081"/>
    <w:rsid w:val="00215B18"/>
    <w:rsid w:val="0021752C"/>
    <w:rsid w:val="00217644"/>
    <w:rsid w:val="00217664"/>
    <w:rsid w:val="002200B9"/>
    <w:rsid w:val="00220162"/>
    <w:rsid w:val="00221CA1"/>
    <w:rsid w:val="00222297"/>
    <w:rsid w:val="00222665"/>
    <w:rsid w:val="00222A49"/>
    <w:rsid w:val="002234FA"/>
    <w:rsid w:val="002235E6"/>
    <w:rsid w:val="00223728"/>
    <w:rsid w:val="0022629B"/>
    <w:rsid w:val="002269FF"/>
    <w:rsid w:val="002312F2"/>
    <w:rsid w:val="00231798"/>
    <w:rsid w:val="002322C2"/>
    <w:rsid w:val="00234034"/>
    <w:rsid w:val="002348B5"/>
    <w:rsid w:val="00234A06"/>
    <w:rsid w:val="00235E51"/>
    <w:rsid w:val="00235F4A"/>
    <w:rsid w:val="002362B1"/>
    <w:rsid w:val="00236B28"/>
    <w:rsid w:val="002409B5"/>
    <w:rsid w:val="00241ADA"/>
    <w:rsid w:val="00242214"/>
    <w:rsid w:val="00242D47"/>
    <w:rsid w:val="002435C8"/>
    <w:rsid w:val="002445E1"/>
    <w:rsid w:val="002465E6"/>
    <w:rsid w:val="00246F4E"/>
    <w:rsid w:val="00247212"/>
    <w:rsid w:val="00247573"/>
    <w:rsid w:val="00247B10"/>
    <w:rsid w:val="00250FF7"/>
    <w:rsid w:val="00251C3D"/>
    <w:rsid w:val="00251D72"/>
    <w:rsid w:val="00252C5D"/>
    <w:rsid w:val="00252E9E"/>
    <w:rsid w:val="00253978"/>
    <w:rsid w:val="00253FF4"/>
    <w:rsid w:val="00254E8B"/>
    <w:rsid w:val="002554E4"/>
    <w:rsid w:val="00257086"/>
    <w:rsid w:val="00257469"/>
    <w:rsid w:val="00257868"/>
    <w:rsid w:val="0026096F"/>
    <w:rsid w:val="00260B39"/>
    <w:rsid w:val="00260E28"/>
    <w:rsid w:val="00261E90"/>
    <w:rsid w:val="0026210E"/>
    <w:rsid w:val="00262409"/>
    <w:rsid w:val="00263142"/>
    <w:rsid w:val="00263650"/>
    <w:rsid w:val="00266028"/>
    <w:rsid w:val="002663F4"/>
    <w:rsid w:val="002665E7"/>
    <w:rsid w:val="00266F5F"/>
    <w:rsid w:val="00267929"/>
    <w:rsid w:val="002706AB"/>
    <w:rsid w:val="00270EC2"/>
    <w:rsid w:val="00271C44"/>
    <w:rsid w:val="0027211C"/>
    <w:rsid w:val="002725DF"/>
    <w:rsid w:val="00273E7C"/>
    <w:rsid w:val="0027454A"/>
    <w:rsid w:val="002752B9"/>
    <w:rsid w:val="00275B44"/>
    <w:rsid w:val="00276B92"/>
    <w:rsid w:val="00276ED2"/>
    <w:rsid w:val="002772AA"/>
    <w:rsid w:val="0027786E"/>
    <w:rsid w:val="00283D35"/>
    <w:rsid w:val="00283E13"/>
    <w:rsid w:val="0028413B"/>
    <w:rsid w:val="002843AD"/>
    <w:rsid w:val="00284BFA"/>
    <w:rsid w:val="00286E28"/>
    <w:rsid w:val="00290768"/>
    <w:rsid w:val="00290FF4"/>
    <w:rsid w:val="00291D7B"/>
    <w:rsid w:val="002920CD"/>
    <w:rsid w:val="002923E9"/>
    <w:rsid w:val="00293294"/>
    <w:rsid w:val="002932A7"/>
    <w:rsid w:val="0029373D"/>
    <w:rsid w:val="0029465E"/>
    <w:rsid w:val="002975C1"/>
    <w:rsid w:val="002A1B90"/>
    <w:rsid w:val="002A3BB0"/>
    <w:rsid w:val="002A3C25"/>
    <w:rsid w:val="002A4484"/>
    <w:rsid w:val="002A5DD4"/>
    <w:rsid w:val="002A6BF9"/>
    <w:rsid w:val="002A7188"/>
    <w:rsid w:val="002A79D3"/>
    <w:rsid w:val="002B0B00"/>
    <w:rsid w:val="002B10FD"/>
    <w:rsid w:val="002B23DA"/>
    <w:rsid w:val="002B24FA"/>
    <w:rsid w:val="002B48E8"/>
    <w:rsid w:val="002B5DA1"/>
    <w:rsid w:val="002B5E7A"/>
    <w:rsid w:val="002B76CC"/>
    <w:rsid w:val="002C055D"/>
    <w:rsid w:val="002C090A"/>
    <w:rsid w:val="002C0B64"/>
    <w:rsid w:val="002C129C"/>
    <w:rsid w:val="002C25ED"/>
    <w:rsid w:val="002C287C"/>
    <w:rsid w:val="002C3E64"/>
    <w:rsid w:val="002C4362"/>
    <w:rsid w:val="002C6427"/>
    <w:rsid w:val="002C6613"/>
    <w:rsid w:val="002C66DE"/>
    <w:rsid w:val="002C733E"/>
    <w:rsid w:val="002C7EED"/>
    <w:rsid w:val="002D0707"/>
    <w:rsid w:val="002D0B64"/>
    <w:rsid w:val="002D1777"/>
    <w:rsid w:val="002D23BB"/>
    <w:rsid w:val="002D2D07"/>
    <w:rsid w:val="002D4116"/>
    <w:rsid w:val="002D4A44"/>
    <w:rsid w:val="002D5836"/>
    <w:rsid w:val="002D5ACE"/>
    <w:rsid w:val="002D60E5"/>
    <w:rsid w:val="002D62B4"/>
    <w:rsid w:val="002E0B29"/>
    <w:rsid w:val="002E1215"/>
    <w:rsid w:val="002E15CF"/>
    <w:rsid w:val="002E1E4A"/>
    <w:rsid w:val="002E3164"/>
    <w:rsid w:val="002E3BBE"/>
    <w:rsid w:val="002E3FA5"/>
    <w:rsid w:val="002E4914"/>
    <w:rsid w:val="002E497F"/>
    <w:rsid w:val="002E75BF"/>
    <w:rsid w:val="002E7AA8"/>
    <w:rsid w:val="002F14F0"/>
    <w:rsid w:val="002F2783"/>
    <w:rsid w:val="002F27A8"/>
    <w:rsid w:val="002F3642"/>
    <w:rsid w:val="002F3A90"/>
    <w:rsid w:val="002F3A99"/>
    <w:rsid w:val="002F52D4"/>
    <w:rsid w:val="002F5897"/>
    <w:rsid w:val="002F66A4"/>
    <w:rsid w:val="002F6A67"/>
    <w:rsid w:val="002F71D7"/>
    <w:rsid w:val="0030109F"/>
    <w:rsid w:val="003010DF"/>
    <w:rsid w:val="00303298"/>
    <w:rsid w:val="00303D29"/>
    <w:rsid w:val="003053C3"/>
    <w:rsid w:val="00305590"/>
    <w:rsid w:val="003064B2"/>
    <w:rsid w:val="00307C48"/>
    <w:rsid w:val="003103CD"/>
    <w:rsid w:val="00310790"/>
    <w:rsid w:val="00310EAE"/>
    <w:rsid w:val="0031139A"/>
    <w:rsid w:val="003133E5"/>
    <w:rsid w:val="00314536"/>
    <w:rsid w:val="00314539"/>
    <w:rsid w:val="003148D4"/>
    <w:rsid w:val="00315976"/>
    <w:rsid w:val="00315F98"/>
    <w:rsid w:val="00316211"/>
    <w:rsid w:val="003168DD"/>
    <w:rsid w:val="003179F1"/>
    <w:rsid w:val="00320B9B"/>
    <w:rsid w:val="00321432"/>
    <w:rsid w:val="00321901"/>
    <w:rsid w:val="00322BA6"/>
    <w:rsid w:val="00322F08"/>
    <w:rsid w:val="003233D5"/>
    <w:rsid w:val="003233E7"/>
    <w:rsid w:val="003234B8"/>
    <w:rsid w:val="003238B4"/>
    <w:rsid w:val="00324555"/>
    <w:rsid w:val="003246E7"/>
    <w:rsid w:val="00325094"/>
    <w:rsid w:val="003252AC"/>
    <w:rsid w:val="00325CCB"/>
    <w:rsid w:val="00325DB0"/>
    <w:rsid w:val="00326ADE"/>
    <w:rsid w:val="00330DEF"/>
    <w:rsid w:val="0033285C"/>
    <w:rsid w:val="003331D7"/>
    <w:rsid w:val="00333214"/>
    <w:rsid w:val="00334886"/>
    <w:rsid w:val="00334F0B"/>
    <w:rsid w:val="003353F2"/>
    <w:rsid w:val="00335CED"/>
    <w:rsid w:val="00336728"/>
    <w:rsid w:val="00336E14"/>
    <w:rsid w:val="0033705D"/>
    <w:rsid w:val="003370D3"/>
    <w:rsid w:val="0034082E"/>
    <w:rsid w:val="0034093B"/>
    <w:rsid w:val="00341077"/>
    <w:rsid w:val="00341C44"/>
    <w:rsid w:val="00342515"/>
    <w:rsid w:val="0034293A"/>
    <w:rsid w:val="003434E0"/>
    <w:rsid w:val="00343959"/>
    <w:rsid w:val="00343F90"/>
    <w:rsid w:val="0034444E"/>
    <w:rsid w:val="0034449B"/>
    <w:rsid w:val="00346423"/>
    <w:rsid w:val="003473B1"/>
    <w:rsid w:val="00347700"/>
    <w:rsid w:val="00350B7A"/>
    <w:rsid w:val="00351921"/>
    <w:rsid w:val="00352353"/>
    <w:rsid w:val="0035306E"/>
    <w:rsid w:val="00355225"/>
    <w:rsid w:val="00356559"/>
    <w:rsid w:val="0035678B"/>
    <w:rsid w:val="00357229"/>
    <w:rsid w:val="00357F0D"/>
    <w:rsid w:val="00360BC4"/>
    <w:rsid w:val="003617AF"/>
    <w:rsid w:val="00363DB8"/>
    <w:rsid w:val="00364740"/>
    <w:rsid w:val="003647C4"/>
    <w:rsid w:val="00364829"/>
    <w:rsid w:val="0036591A"/>
    <w:rsid w:val="00367A04"/>
    <w:rsid w:val="003702EE"/>
    <w:rsid w:val="00370513"/>
    <w:rsid w:val="003708BB"/>
    <w:rsid w:val="00370A4E"/>
    <w:rsid w:val="003713D6"/>
    <w:rsid w:val="003717AD"/>
    <w:rsid w:val="00371A9C"/>
    <w:rsid w:val="00371D68"/>
    <w:rsid w:val="00372145"/>
    <w:rsid w:val="00372E99"/>
    <w:rsid w:val="00373313"/>
    <w:rsid w:val="00374778"/>
    <w:rsid w:val="00374892"/>
    <w:rsid w:val="003757FE"/>
    <w:rsid w:val="00376302"/>
    <w:rsid w:val="00381CDB"/>
    <w:rsid w:val="003822A3"/>
    <w:rsid w:val="00382AA8"/>
    <w:rsid w:val="0038301F"/>
    <w:rsid w:val="003840A0"/>
    <w:rsid w:val="00384425"/>
    <w:rsid w:val="00385E25"/>
    <w:rsid w:val="00385EC1"/>
    <w:rsid w:val="00386A39"/>
    <w:rsid w:val="0038717F"/>
    <w:rsid w:val="00387594"/>
    <w:rsid w:val="00387E48"/>
    <w:rsid w:val="003903E4"/>
    <w:rsid w:val="00391503"/>
    <w:rsid w:val="0039172E"/>
    <w:rsid w:val="003917AF"/>
    <w:rsid w:val="00391D9F"/>
    <w:rsid w:val="0039296C"/>
    <w:rsid w:val="00393E30"/>
    <w:rsid w:val="0039412F"/>
    <w:rsid w:val="00394C9D"/>
    <w:rsid w:val="00394E57"/>
    <w:rsid w:val="00395BEB"/>
    <w:rsid w:val="00397266"/>
    <w:rsid w:val="00397B12"/>
    <w:rsid w:val="003A06CF"/>
    <w:rsid w:val="003A079A"/>
    <w:rsid w:val="003A13A5"/>
    <w:rsid w:val="003A273D"/>
    <w:rsid w:val="003A51A3"/>
    <w:rsid w:val="003B10E8"/>
    <w:rsid w:val="003B17AB"/>
    <w:rsid w:val="003B1B9A"/>
    <w:rsid w:val="003B2429"/>
    <w:rsid w:val="003B27A7"/>
    <w:rsid w:val="003B43E6"/>
    <w:rsid w:val="003B4D05"/>
    <w:rsid w:val="003B5278"/>
    <w:rsid w:val="003B57EA"/>
    <w:rsid w:val="003B58A7"/>
    <w:rsid w:val="003B5C18"/>
    <w:rsid w:val="003B5C97"/>
    <w:rsid w:val="003B6D91"/>
    <w:rsid w:val="003C06C7"/>
    <w:rsid w:val="003C2107"/>
    <w:rsid w:val="003C242E"/>
    <w:rsid w:val="003C2666"/>
    <w:rsid w:val="003C30D1"/>
    <w:rsid w:val="003C3BD8"/>
    <w:rsid w:val="003C3DFD"/>
    <w:rsid w:val="003C4EBF"/>
    <w:rsid w:val="003D038E"/>
    <w:rsid w:val="003D04BF"/>
    <w:rsid w:val="003D0DC3"/>
    <w:rsid w:val="003D1EBA"/>
    <w:rsid w:val="003D24B3"/>
    <w:rsid w:val="003D2A8A"/>
    <w:rsid w:val="003D2DAB"/>
    <w:rsid w:val="003D47BB"/>
    <w:rsid w:val="003D4D86"/>
    <w:rsid w:val="003D6E41"/>
    <w:rsid w:val="003D6F6F"/>
    <w:rsid w:val="003D7E07"/>
    <w:rsid w:val="003E0BB4"/>
    <w:rsid w:val="003E0C03"/>
    <w:rsid w:val="003E0D4D"/>
    <w:rsid w:val="003E5021"/>
    <w:rsid w:val="003E622F"/>
    <w:rsid w:val="003E670E"/>
    <w:rsid w:val="003F1CEB"/>
    <w:rsid w:val="003F229F"/>
    <w:rsid w:val="003F2A71"/>
    <w:rsid w:val="003F2AEE"/>
    <w:rsid w:val="003F2C2C"/>
    <w:rsid w:val="003F3858"/>
    <w:rsid w:val="003F3B50"/>
    <w:rsid w:val="003F483A"/>
    <w:rsid w:val="003F4E2D"/>
    <w:rsid w:val="003F4EC9"/>
    <w:rsid w:val="003F5F69"/>
    <w:rsid w:val="003F60BD"/>
    <w:rsid w:val="0040042D"/>
    <w:rsid w:val="0040098F"/>
    <w:rsid w:val="00401A99"/>
    <w:rsid w:val="00401F35"/>
    <w:rsid w:val="00402F57"/>
    <w:rsid w:val="00404162"/>
    <w:rsid w:val="00404B3D"/>
    <w:rsid w:val="00404CF2"/>
    <w:rsid w:val="00404D76"/>
    <w:rsid w:val="00404DD8"/>
    <w:rsid w:val="00405FC6"/>
    <w:rsid w:val="00406A3D"/>
    <w:rsid w:val="00407253"/>
    <w:rsid w:val="00407703"/>
    <w:rsid w:val="00407A83"/>
    <w:rsid w:val="00407C8C"/>
    <w:rsid w:val="004101F6"/>
    <w:rsid w:val="00410525"/>
    <w:rsid w:val="004128D0"/>
    <w:rsid w:val="00412DB6"/>
    <w:rsid w:val="004149C0"/>
    <w:rsid w:val="00420C1E"/>
    <w:rsid w:val="00421E56"/>
    <w:rsid w:val="004243DB"/>
    <w:rsid w:val="00424633"/>
    <w:rsid w:val="00424C5C"/>
    <w:rsid w:val="00425670"/>
    <w:rsid w:val="00425E15"/>
    <w:rsid w:val="004274D9"/>
    <w:rsid w:val="00430E0E"/>
    <w:rsid w:val="004321A0"/>
    <w:rsid w:val="00432DBA"/>
    <w:rsid w:val="004331B5"/>
    <w:rsid w:val="00434C60"/>
    <w:rsid w:val="00435568"/>
    <w:rsid w:val="00435855"/>
    <w:rsid w:val="00435CEE"/>
    <w:rsid w:val="00436592"/>
    <w:rsid w:val="00436B56"/>
    <w:rsid w:val="004371FC"/>
    <w:rsid w:val="004373CF"/>
    <w:rsid w:val="00437CB6"/>
    <w:rsid w:val="00440546"/>
    <w:rsid w:val="00440590"/>
    <w:rsid w:val="00441715"/>
    <w:rsid w:val="004417CB"/>
    <w:rsid w:val="004418DE"/>
    <w:rsid w:val="00442645"/>
    <w:rsid w:val="00443FDF"/>
    <w:rsid w:val="00444003"/>
    <w:rsid w:val="00444D15"/>
    <w:rsid w:val="00446734"/>
    <w:rsid w:val="00446BF1"/>
    <w:rsid w:val="00447D89"/>
    <w:rsid w:val="004513D1"/>
    <w:rsid w:val="00453706"/>
    <w:rsid w:val="00453837"/>
    <w:rsid w:val="00453BD7"/>
    <w:rsid w:val="00453DEB"/>
    <w:rsid w:val="004545CD"/>
    <w:rsid w:val="0045722E"/>
    <w:rsid w:val="0045724D"/>
    <w:rsid w:val="00461076"/>
    <w:rsid w:val="0046144E"/>
    <w:rsid w:val="004617AA"/>
    <w:rsid w:val="00461D4A"/>
    <w:rsid w:val="00461FDC"/>
    <w:rsid w:val="00462DD2"/>
    <w:rsid w:val="00463160"/>
    <w:rsid w:val="00464F28"/>
    <w:rsid w:val="004651EF"/>
    <w:rsid w:val="004654AD"/>
    <w:rsid w:val="00470F65"/>
    <w:rsid w:val="004722B1"/>
    <w:rsid w:val="004740C9"/>
    <w:rsid w:val="004756D3"/>
    <w:rsid w:val="0047602A"/>
    <w:rsid w:val="00476A63"/>
    <w:rsid w:val="00476E86"/>
    <w:rsid w:val="00477EA6"/>
    <w:rsid w:val="00480DE5"/>
    <w:rsid w:val="004810E7"/>
    <w:rsid w:val="00481178"/>
    <w:rsid w:val="00481558"/>
    <w:rsid w:val="00482147"/>
    <w:rsid w:val="004830A6"/>
    <w:rsid w:val="004831B9"/>
    <w:rsid w:val="00483897"/>
    <w:rsid w:val="00483D2C"/>
    <w:rsid w:val="00486652"/>
    <w:rsid w:val="0048721A"/>
    <w:rsid w:val="00490DF0"/>
    <w:rsid w:val="00491B19"/>
    <w:rsid w:val="00491E0F"/>
    <w:rsid w:val="004922F5"/>
    <w:rsid w:val="00492F7E"/>
    <w:rsid w:val="00493357"/>
    <w:rsid w:val="0049357C"/>
    <w:rsid w:val="004939AA"/>
    <w:rsid w:val="00495480"/>
    <w:rsid w:val="004960CA"/>
    <w:rsid w:val="004962E4"/>
    <w:rsid w:val="00496DA0"/>
    <w:rsid w:val="0049735D"/>
    <w:rsid w:val="004A0340"/>
    <w:rsid w:val="004A1063"/>
    <w:rsid w:val="004A156F"/>
    <w:rsid w:val="004A24B6"/>
    <w:rsid w:val="004A3403"/>
    <w:rsid w:val="004A379A"/>
    <w:rsid w:val="004A3963"/>
    <w:rsid w:val="004A3CEF"/>
    <w:rsid w:val="004A40C1"/>
    <w:rsid w:val="004A44AD"/>
    <w:rsid w:val="004A5F7E"/>
    <w:rsid w:val="004A7211"/>
    <w:rsid w:val="004A7CAA"/>
    <w:rsid w:val="004B01D5"/>
    <w:rsid w:val="004B02D9"/>
    <w:rsid w:val="004B04EA"/>
    <w:rsid w:val="004B0949"/>
    <w:rsid w:val="004B0BE1"/>
    <w:rsid w:val="004B10A3"/>
    <w:rsid w:val="004B1681"/>
    <w:rsid w:val="004B21BB"/>
    <w:rsid w:val="004B295F"/>
    <w:rsid w:val="004B2CF0"/>
    <w:rsid w:val="004B369A"/>
    <w:rsid w:val="004B5433"/>
    <w:rsid w:val="004B5480"/>
    <w:rsid w:val="004B5A3C"/>
    <w:rsid w:val="004B6469"/>
    <w:rsid w:val="004B648B"/>
    <w:rsid w:val="004B6DF5"/>
    <w:rsid w:val="004B705D"/>
    <w:rsid w:val="004B724F"/>
    <w:rsid w:val="004C001B"/>
    <w:rsid w:val="004C0063"/>
    <w:rsid w:val="004C06B0"/>
    <w:rsid w:val="004C148B"/>
    <w:rsid w:val="004C1D1E"/>
    <w:rsid w:val="004C38CD"/>
    <w:rsid w:val="004C3EAF"/>
    <w:rsid w:val="004C5047"/>
    <w:rsid w:val="004C62CB"/>
    <w:rsid w:val="004C66BB"/>
    <w:rsid w:val="004C68D6"/>
    <w:rsid w:val="004C74CB"/>
    <w:rsid w:val="004D099C"/>
    <w:rsid w:val="004D299B"/>
    <w:rsid w:val="004D3086"/>
    <w:rsid w:val="004D30C9"/>
    <w:rsid w:val="004D338B"/>
    <w:rsid w:val="004D4224"/>
    <w:rsid w:val="004D4EE4"/>
    <w:rsid w:val="004D5025"/>
    <w:rsid w:val="004D58DB"/>
    <w:rsid w:val="004D6DD5"/>
    <w:rsid w:val="004D7554"/>
    <w:rsid w:val="004D79CF"/>
    <w:rsid w:val="004E0098"/>
    <w:rsid w:val="004E0117"/>
    <w:rsid w:val="004E19FB"/>
    <w:rsid w:val="004E1E75"/>
    <w:rsid w:val="004E6161"/>
    <w:rsid w:val="004E6F6C"/>
    <w:rsid w:val="004E7C2E"/>
    <w:rsid w:val="004F066D"/>
    <w:rsid w:val="004F14D1"/>
    <w:rsid w:val="004F1841"/>
    <w:rsid w:val="004F3489"/>
    <w:rsid w:val="004F4387"/>
    <w:rsid w:val="005004E0"/>
    <w:rsid w:val="005006DA"/>
    <w:rsid w:val="0050137B"/>
    <w:rsid w:val="00501ADC"/>
    <w:rsid w:val="00501C3B"/>
    <w:rsid w:val="00501D03"/>
    <w:rsid w:val="00504B85"/>
    <w:rsid w:val="00504BEF"/>
    <w:rsid w:val="00506638"/>
    <w:rsid w:val="005067DE"/>
    <w:rsid w:val="00506BD4"/>
    <w:rsid w:val="00507148"/>
    <w:rsid w:val="005078A8"/>
    <w:rsid w:val="0051011B"/>
    <w:rsid w:val="00510359"/>
    <w:rsid w:val="005104F3"/>
    <w:rsid w:val="005104F5"/>
    <w:rsid w:val="00510A0F"/>
    <w:rsid w:val="00511079"/>
    <w:rsid w:val="00511387"/>
    <w:rsid w:val="00514B6C"/>
    <w:rsid w:val="005154EF"/>
    <w:rsid w:val="005159D3"/>
    <w:rsid w:val="005160A7"/>
    <w:rsid w:val="00516199"/>
    <w:rsid w:val="005220E5"/>
    <w:rsid w:val="005224B2"/>
    <w:rsid w:val="00523F44"/>
    <w:rsid w:val="00524518"/>
    <w:rsid w:val="005251B9"/>
    <w:rsid w:val="00526E28"/>
    <w:rsid w:val="005270E4"/>
    <w:rsid w:val="005272B4"/>
    <w:rsid w:val="00531ABB"/>
    <w:rsid w:val="005324BE"/>
    <w:rsid w:val="005336EB"/>
    <w:rsid w:val="005340FA"/>
    <w:rsid w:val="00534BC6"/>
    <w:rsid w:val="005354CB"/>
    <w:rsid w:val="005364C1"/>
    <w:rsid w:val="005369F6"/>
    <w:rsid w:val="005412E1"/>
    <w:rsid w:val="0054447B"/>
    <w:rsid w:val="00544D42"/>
    <w:rsid w:val="00544EB5"/>
    <w:rsid w:val="00546EFB"/>
    <w:rsid w:val="00547734"/>
    <w:rsid w:val="005477DE"/>
    <w:rsid w:val="00547E4F"/>
    <w:rsid w:val="005504C5"/>
    <w:rsid w:val="00550BF2"/>
    <w:rsid w:val="00550E64"/>
    <w:rsid w:val="005510D1"/>
    <w:rsid w:val="00551243"/>
    <w:rsid w:val="005514A4"/>
    <w:rsid w:val="005518AE"/>
    <w:rsid w:val="00551A8A"/>
    <w:rsid w:val="0055228B"/>
    <w:rsid w:val="005535E3"/>
    <w:rsid w:val="005537ED"/>
    <w:rsid w:val="00554444"/>
    <w:rsid w:val="005561C3"/>
    <w:rsid w:val="00556C1E"/>
    <w:rsid w:val="00560301"/>
    <w:rsid w:val="00562321"/>
    <w:rsid w:val="00562422"/>
    <w:rsid w:val="00564204"/>
    <w:rsid w:val="00566173"/>
    <w:rsid w:val="0056653B"/>
    <w:rsid w:val="005673D1"/>
    <w:rsid w:val="0057026D"/>
    <w:rsid w:val="00570270"/>
    <w:rsid w:val="0057126A"/>
    <w:rsid w:val="00572373"/>
    <w:rsid w:val="00573C85"/>
    <w:rsid w:val="00573ED6"/>
    <w:rsid w:val="0057407F"/>
    <w:rsid w:val="00576A1E"/>
    <w:rsid w:val="00577808"/>
    <w:rsid w:val="005778E3"/>
    <w:rsid w:val="00580160"/>
    <w:rsid w:val="00580B30"/>
    <w:rsid w:val="00582546"/>
    <w:rsid w:val="00584836"/>
    <w:rsid w:val="00585620"/>
    <w:rsid w:val="00585BF9"/>
    <w:rsid w:val="005865C8"/>
    <w:rsid w:val="005867F3"/>
    <w:rsid w:val="0059042D"/>
    <w:rsid w:val="005918A8"/>
    <w:rsid w:val="00592CBB"/>
    <w:rsid w:val="0059530E"/>
    <w:rsid w:val="005966D6"/>
    <w:rsid w:val="00596847"/>
    <w:rsid w:val="0059692A"/>
    <w:rsid w:val="00597393"/>
    <w:rsid w:val="005973E6"/>
    <w:rsid w:val="00597F01"/>
    <w:rsid w:val="005A091F"/>
    <w:rsid w:val="005A0F20"/>
    <w:rsid w:val="005A14B6"/>
    <w:rsid w:val="005A2CD1"/>
    <w:rsid w:val="005A30A1"/>
    <w:rsid w:val="005A4A2F"/>
    <w:rsid w:val="005A4A38"/>
    <w:rsid w:val="005A6166"/>
    <w:rsid w:val="005A7928"/>
    <w:rsid w:val="005A7EAD"/>
    <w:rsid w:val="005B0834"/>
    <w:rsid w:val="005B1316"/>
    <w:rsid w:val="005B1ABD"/>
    <w:rsid w:val="005B2352"/>
    <w:rsid w:val="005B2F9A"/>
    <w:rsid w:val="005B343F"/>
    <w:rsid w:val="005B3608"/>
    <w:rsid w:val="005B3E2F"/>
    <w:rsid w:val="005B55B6"/>
    <w:rsid w:val="005B5875"/>
    <w:rsid w:val="005B5A40"/>
    <w:rsid w:val="005B68B8"/>
    <w:rsid w:val="005B6960"/>
    <w:rsid w:val="005B7669"/>
    <w:rsid w:val="005B77F3"/>
    <w:rsid w:val="005B7BFB"/>
    <w:rsid w:val="005C10D8"/>
    <w:rsid w:val="005C23BF"/>
    <w:rsid w:val="005C4DB2"/>
    <w:rsid w:val="005C5696"/>
    <w:rsid w:val="005C673A"/>
    <w:rsid w:val="005C69E6"/>
    <w:rsid w:val="005C7129"/>
    <w:rsid w:val="005D122B"/>
    <w:rsid w:val="005D155C"/>
    <w:rsid w:val="005D2476"/>
    <w:rsid w:val="005D3DAF"/>
    <w:rsid w:val="005D4436"/>
    <w:rsid w:val="005D5D83"/>
    <w:rsid w:val="005D69B8"/>
    <w:rsid w:val="005D6F13"/>
    <w:rsid w:val="005D714A"/>
    <w:rsid w:val="005E0F74"/>
    <w:rsid w:val="005E0FAC"/>
    <w:rsid w:val="005E14A4"/>
    <w:rsid w:val="005E2A71"/>
    <w:rsid w:val="005E31E0"/>
    <w:rsid w:val="005E3A27"/>
    <w:rsid w:val="005E532E"/>
    <w:rsid w:val="005E5C0B"/>
    <w:rsid w:val="005E79E1"/>
    <w:rsid w:val="005E7E6C"/>
    <w:rsid w:val="005F1056"/>
    <w:rsid w:val="005F1B3B"/>
    <w:rsid w:val="005F2E26"/>
    <w:rsid w:val="005F41AB"/>
    <w:rsid w:val="005F571C"/>
    <w:rsid w:val="005F5776"/>
    <w:rsid w:val="005F699D"/>
    <w:rsid w:val="005F7E26"/>
    <w:rsid w:val="006001DC"/>
    <w:rsid w:val="0060030B"/>
    <w:rsid w:val="00600B3F"/>
    <w:rsid w:val="00603127"/>
    <w:rsid w:val="00604C88"/>
    <w:rsid w:val="0060540D"/>
    <w:rsid w:val="0060599B"/>
    <w:rsid w:val="00605C86"/>
    <w:rsid w:val="0060651E"/>
    <w:rsid w:val="00606A5A"/>
    <w:rsid w:val="00607CFE"/>
    <w:rsid w:val="00613614"/>
    <w:rsid w:val="00614345"/>
    <w:rsid w:val="0061565F"/>
    <w:rsid w:val="006162DB"/>
    <w:rsid w:val="0061641D"/>
    <w:rsid w:val="00620EE5"/>
    <w:rsid w:val="00621616"/>
    <w:rsid w:val="006216B4"/>
    <w:rsid w:val="00621C79"/>
    <w:rsid w:val="006220BC"/>
    <w:rsid w:val="00622943"/>
    <w:rsid w:val="006235C9"/>
    <w:rsid w:val="00623656"/>
    <w:rsid w:val="00623B32"/>
    <w:rsid w:val="00624A56"/>
    <w:rsid w:val="006274C0"/>
    <w:rsid w:val="0063018A"/>
    <w:rsid w:val="006304A7"/>
    <w:rsid w:val="00630605"/>
    <w:rsid w:val="00630AEC"/>
    <w:rsid w:val="00632E6F"/>
    <w:rsid w:val="006377D8"/>
    <w:rsid w:val="006420D3"/>
    <w:rsid w:val="0064249A"/>
    <w:rsid w:val="00644700"/>
    <w:rsid w:val="006450D0"/>
    <w:rsid w:val="006455CB"/>
    <w:rsid w:val="006458CD"/>
    <w:rsid w:val="00646550"/>
    <w:rsid w:val="006473C5"/>
    <w:rsid w:val="00647869"/>
    <w:rsid w:val="00651953"/>
    <w:rsid w:val="00651FF6"/>
    <w:rsid w:val="0065296D"/>
    <w:rsid w:val="006546E0"/>
    <w:rsid w:val="00654889"/>
    <w:rsid w:val="0065522E"/>
    <w:rsid w:val="0065621F"/>
    <w:rsid w:val="006562B4"/>
    <w:rsid w:val="00656693"/>
    <w:rsid w:val="00657359"/>
    <w:rsid w:val="00657AA8"/>
    <w:rsid w:val="006625B6"/>
    <w:rsid w:val="00663EBB"/>
    <w:rsid w:val="006648F7"/>
    <w:rsid w:val="00666629"/>
    <w:rsid w:val="00666695"/>
    <w:rsid w:val="006677BF"/>
    <w:rsid w:val="006706FD"/>
    <w:rsid w:val="00670F7C"/>
    <w:rsid w:val="00671A0B"/>
    <w:rsid w:val="00672335"/>
    <w:rsid w:val="006724ED"/>
    <w:rsid w:val="00673B4B"/>
    <w:rsid w:val="00674E1A"/>
    <w:rsid w:val="0067547B"/>
    <w:rsid w:val="006755AA"/>
    <w:rsid w:val="00675F2C"/>
    <w:rsid w:val="006761C6"/>
    <w:rsid w:val="0067732C"/>
    <w:rsid w:val="006779A7"/>
    <w:rsid w:val="00680178"/>
    <w:rsid w:val="00680862"/>
    <w:rsid w:val="00681AC8"/>
    <w:rsid w:val="0068279E"/>
    <w:rsid w:val="006847B2"/>
    <w:rsid w:val="00684A8E"/>
    <w:rsid w:val="00686EF8"/>
    <w:rsid w:val="00687EA9"/>
    <w:rsid w:val="006908D6"/>
    <w:rsid w:val="00690D5C"/>
    <w:rsid w:val="00691040"/>
    <w:rsid w:val="006915F6"/>
    <w:rsid w:val="006920F1"/>
    <w:rsid w:val="006923F8"/>
    <w:rsid w:val="006937AC"/>
    <w:rsid w:val="00694D7E"/>
    <w:rsid w:val="006972A9"/>
    <w:rsid w:val="00697D4D"/>
    <w:rsid w:val="006A23D0"/>
    <w:rsid w:val="006A2578"/>
    <w:rsid w:val="006A2AB5"/>
    <w:rsid w:val="006A2BDA"/>
    <w:rsid w:val="006A2C39"/>
    <w:rsid w:val="006A336B"/>
    <w:rsid w:val="006A4D96"/>
    <w:rsid w:val="006A51FA"/>
    <w:rsid w:val="006A5F4B"/>
    <w:rsid w:val="006A66D1"/>
    <w:rsid w:val="006A738A"/>
    <w:rsid w:val="006A7403"/>
    <w:rsid w:val="006A75F0"/>
    <w:rsid w:val="006B288D"/>
    <w:rsid w:val="006B38AF"/>
    <w:rsid w:val="006B3C1F"/>
    <w:rsid w:val="006B43B9"/>
    <w:rsid w:val="006B5DF3"/>
    <w:rsid w:val="006B5FCD"/>
    <w:rsid w:val="006B6885"/>
    <w:rsid w:val="006C026A"/>
    <w:rsid w:val="006C2E94"/>
    <w:rsid w:val="006C30DF"/>
    <w:rsid w:val="006C372E"/>
    <w:rsid w:val="006C5803"/>
    <w:rsid w:val="006C5DFD"/>
    <w:rsid w:val="006C6AEE"/>
    <w:rsid w:val="006C6C71"/>
    <w:rsid w:val="006C7E44"/>
    <w:rsid w:val="006D083B"/>
    <w:rsid w:val="006D0CA3"/>
    <w:rsid w:val="006D2AAA"/>
    <w:rsid w:val="006D3085"/>
    <w:rsid w:val="006D316A"/>
    <w:rsid w:val="006D3650"/>
    <w:rsid w:val="006D5305"/>
    <w:rsid w:val="006D5975"/>
    <w:rsid w:val="006D618E"/>
    <w:rsid w:val="006D659C"/>
    <w:rsid w:val="006D7195"/>
    <w:rsid w:val="006D7EBF"/>
    <w:rsid w:val="006E1C4F"/>
    <w:rsid w:val="006E2A0C"/>
    <w:rsid w:val="006E3093"/>
    <w:rsid w:val="006E34CE"/>
    <w:rsid w:val="006E42D5"/>
    <w:rsid w:val="006E6777"/>
    <w:rsid w:val="006E68B9"/>
    <w:rsid w:val="006E7420"/>
    <w:rsid w:val="006E745B"/>
    <w:rsid w:val="006E7614"/>
    <w:rsid w:val="006F1595"/>
    <w:rsid w:val="006F17D6"/>
    <w:rsid w:val="006F282A"/>
    <w:rsid w:val="006F3159"/>
    <w:rsid w:val="006F32CE"/>
    <w:rsid w:val="006F3B9E"/>
    <w:rsid w:val="006F3CE1"/>
    <w:rsid w:val="006F49EF"/>
    <w:rsid w:val="006F5D05"/>
    <w:rsid w:val="006F7AFA"/>
    <w:rsid w:val="006F7E32"/>
    <w:rsid w:val="007003C2"/>
    <w:rsid w:val="00702735"/>
    <w:rsid w:val="0070290D"/>
    <w:rsid w:val="00702EC3"/>
    <w:rsid w:val="00704319"/>
    <w:rsid w:val="007053B0"/>
    <w:rsid w:val="00706353"/>
    <w:rsid w:val="00710F85"/>
    <w:rsid w:val="0071119F"/>
    <w:rsid w:val="00711C03"/>
    <w:rsid w:val="00711DFB"/>
    <w:rsid w:val="0071266E"/>
    <w:rsid w:val="00713AA4"/>
    <w:rsid w:val="00714B47"/>
    <w:rsid w:val="00715895"/>
    <w:rsid w:val="00716239"/>
    <w:rsid w:val="0071639E"/>
    <w:rsid w:val="00717A4A"/>
    <w:rsid w:val="007208DD"/>
    <w:rsid w:val="00721C5D"/>
    <w:rsid w:val="00722946"/>
    <w:rsid w:val="00722AED"/>
    <w:rsid w:val="0072346A"/>
    <w:rsid w:val="00725444"/>
    <w:rsid w:val="007263C6"/>
    <w:rsid w:val="00727938"/>
    <w:rsid w:val="00733767"/>
    <w:rsid w:val="0073429C"/>
    <w:rsid w:val="00734A00"/>
    <w:rsid w:val="00734C45"/>
    <w:rsid w:val="00735D45"/>
    <w:rsid w:val="0073668D"/>
    <w:rsid w:val="007373D1"/>
    <w:rsid w:val="00737FC3"/>
    <w:rsid w:val="007402EE"/>
    <w:rsid w:val="00740FA5"/>
    <w:rsid w:val="007415D0"/>
    <w:rsid w:val="007422E5"/>
    <w:rsid w:val="00742896"/>
    <w:rsid w:val="00742934"/>
    <w:rsid w:val="00743907"/>
    <w:rsid w:val="007440B4"/>
    <w:rsid w:val="00744ACC"/>
    <w:rsid w:val="0074609C"/>
    <w:rsid w:val="00750D4F"/>
    <w:rsid w:val="00750DEE"/>
    <w:rsid w:val="00750ED0"/>
    <w:rsid w:val="0075204D"/>
    <w:rsid w:val="00752DAB"/>
    <w:rsid w:val="00753AAF"/>
    <w:rsid w:val="00755CA3"/>
    <w:rsid w:val="007577C5"/>
    <w:rsid w:val="007578E1"/>
    <w:rsid w:val="00760A35"/>
    <w:rsid w:val="00761398"/>
    <w:rsid w:val="007626DE"/>
    <w:rsid w:val="00763803"/>
    <w:rsid w:val="00763A90"/>
    <w:rsid w:val="00765C63"/>
    <w:rsid w:val="007671E1"/>
    <w:rsid w:val="00767625"/>
    <w:rsid w:val="00770D8D"/>
    <w:rsid w:val="007720EB"/>
    <w:rsid w:val="00772987"/>
    <w:rsid w:val="00772D07"/>
    <w:rsid w:val="007740A1"/>
    <w:rsid w:val="00774779"/>
    <w:rsid w:val="00775536"/>
    <w:rsid w:val="007758ED"/>
    <w:rsid w:val="00775FD2"/>
    <w:rsid w:val="007809C0"/>
    <w:rsid w:val="0078119E"/>
    <w:rsid w:val="00784637"/>
    <w:rsid w:val="00785353"/>
    <w:rsid w:val="00785BDB"/>
    <w:rsid w:val="00785E08"/>
    <w:rsid w:val="00785ED8"/>
    <w:rsid w:val="007866FE"/>
    <w:rsid w:val="007869E2"/>
    <w:rsid w:val="00787E97"/>
    <w:rsid w:val="007933AC"/>
    <w:rsid w:val="007937A5"/>
    <w:rsid w:val="00793C2F"/>
    <w:rsid w:val="00794A43"/>
    <w:rsid w:val="00794F04"/>
    <w:rsid w:val="00795059"/>
    <w:rsid w:val="00796790"/>
    <w:rsid w:val="007971FD"/>
    <w:rsid w:val="00797F03"/>
    <w:rsid w:val="007A0073"/>
    <w:rsid w:val="007A012C"/>
    <w:rsid w:val="007A0CAB"/>
    <w:rsid w:val="007A1147"/>
    <w:rsid w:val="007A16E9"/>
    <w:rsid w:val="007A183F"/>
    <w:rsid w:val="007A1C85"/>
    <w:rsid w:val="007A24AD"/>
    <w:rsid w:val="007A6C12"/>
    <w:rsid w:val="007A7A83"/>
    <w:rsid w:val="007A7FEB"/>
    <w:rsid w:val="007B1930"/>
    <w:rsid w:val="007B2122"/>
    <w:rsid w:val="007B4A6E"/>
    <w:rsid w:val="007B558A"/>
    <w:rsid w:val="007B5B2F"/>
    <w:rsid w:val="007B6C90"/>
    <w:rsid w:val="007B6EE4"/>
    <w:rsid w:val="007B78E5"/>
    <w:rsid w:val="007C0ADB"/>
    <w:rsid w:val="007C11F2"/>
    <w:rsid w:val="007C2615"/>
    <w:rsid w:val="007C2750"/>
    <w:rsid w:val="007C3F99"/>
    <w:rsid w:val="007C5EEE"/>
    <w:rsid w:val="007C6A21"/>
    <w:rsid w:val="007C6FD0"/>
    <w:rsid w:val="007D010F"/>
    <w:rsid w:val="007D07B8"/>
    <w:rsid w:val="007D14FE"/>
    <w:rsid w:val="007D290C"/>
    <w:rsid w:val="007D2ABE"/>
    <w:rsid w:val="007D2B8B"/>
    <w:rsid w:val="007D2D06"/>
    <w:rsid w:val="007D2D30"/>
    <w:rsid w:val="007D2E9A"/>
    <w:rsid w:val="007D31FA"/>
    <w:rsid w:val="007D3536"/>
    <w:rsid w:val="007D5A5A"/>
    <w:rsid w:val="007D6118"/>
    <w:rsid w:val="007D7684"/>
    <w:rsid w:val="007D77D4"/>
    <w:rsid w:val="007E0051"/>
    <w:rsid w:val="007E1004"/>
    <w:rsid w:val="007E137F"/>
    <w:rsid w:val="007E19BF"/>
    <w:rsid w:val="007E1A1F"/>
    <w:rsid w:val="007E5F3F"/>
    <w:rsid w:val="007E7B01"/>
    <w:rsid w:val="007F0A40"/>
    <w:rsid w:val="007F0C79"/>
    <w:rsid w:val="007F1ACB"/>
    <w:rsid w:val="007F2306"/>
    <w:rsid w:val="007F2C5F"/>
    <w:rsid w:val="007F2CD0"/>
    <w:rsid w:val="007F363C"/>
    <w:rsid w:val="007F39C6"/>
    <w:rsid w:val="007F594A"/>
    <w:rsid w:val="007F5AE0"/>
    <w:rsid w:val="007F69CA"/>
    <w:rsid w:val="007F74AE"/>
    <w:rsid w:val="0080093B"/>
    <w:rsid w:val="00800B72"/>
    <w:rsid w:val="00800D19"/>
    <w:rsid w:val="008033B5"/>
    <w:rsid w:val="00805F9C"/>
    <w:rsid w:val="00806123"/>
    <w:rsid w:val="00810D10"/>
    <w:rsid w:val="0081235D"/>
    <w:rsid w:val="0081345B"/>
    <w:rsid w:val="00813D15"/>
    <w:rsid w:val="00815247"/>
    <w:rsid w:val="00815A1F"/>
    <w:rsid w:val="00815CB9"/>
    <w:rsid w:val="0081664A"/>
    <w:rsid w:val="008167EF"/>
    <w:rsid w:val="00816BDF"/>
    <w:rsid w:val="00820B77"/>
    <w:rsid w:val="00821806"/>
    <w:rsid w:val="00821DDA"/>
    <w:rsid w:val="008225AA"/>
    <w:rsid w:val="00823326"/>
    <w:rsid w:val="00824789"/>
    <w:rsid w:val="0082663F"/>
    <w:rsid w:val="00826E81"/>
    <w:rsid w:val="00830823"/>
    <w:rsid w:val="008309C5"/>
    <w:rsid w:val="00831E7C"/>
    <w:rsid w:val="00832DD3"/>
    <w:rsid w:val="00833147"/>
    <w:rsid w:val="0083318A"/>
    <w:rsid w:val="008331A2"/>
    <w:rsid w:val="00833E52"/>
    <w:rsid w:val="008361B3"/>
    <w:rsid w:val="00836C47"/>
    <w:rsid w:val="00837202"/>
    <w:rsid w:val="00837C78"/>
    <w:rsid w:val="008428BA"/>
    <w:rsid w:val="00842BC6"/>
    <w:rsid w:val="00842DE4"/>
    <w:rsid w:val="00844DB1"/>
    <w:rsid w:val="008450F7"/>
    <w:rsid w:val="00845FFA"/>
    <w:rsid w:val="0084707E"/>
    <w:rsid w:val="00847494"/>
    <w:rsid w:val="00847AAE"/>
    <w:rsid w:val="008509E7"/>
    <w:rsid w:val="00850B56"/>
    <w:rsid w:val="0085255D"/>
    <w:rsid w:val="0085266A"/>
    <w:rsid w:val="008527A7"/>
    <w:rsid w:val="00853814"/>
    <w:rsid w:val="00853E5D"/>
    <w:rsid w:val="008546F3"/>
    <w:rsid w:val="008548A9"/>
    <w:rsid w:val="008549F7"/>
    <w:rsid w:val="00854C32"/>
    <w:rsid w:val="00855A95"/>
    <w:rsid w:val="00857DE6"/>
    <w:rsid w:val="00861379"/>
    <w:rsid w:val="00862040"/>
    <w:rsid w:val="00862F60"/>
    <w:rsid w:val="00863B5E"/>
    <w:rsid w:val="00863B74"/>
    <w:rsid w:val="008646CB"/>
    <w:rsid w:val="00865581"/>
    <w:rsid w:val="00865832"/>
    <w:rsid w:val="00865C28"/>
    <w:rsid w:val="008665C2"/>
    <w:rsid w:val="00866C90"/>
    <w:rsid w:val="00867492"/>
    <w:rsid w:val="008675DF"/>
    <w:rsid w:val="00870A93"/>
    <w:rsid w:val="00870D68"/>
    <w:rsid w:val="008728C6"/>
    <w:rsid w:val="00874699"/>
    <w:rsid w:val="008751D0"/>
    <w:rsid w:val="008777A3"/>
    <w:rsid w:val="008779F6"/>
    <w:rsid w:val="00877DD2"/>
    <w:rsid w:val="00877F2F"/>
    <w:rsid w:val="00880251"/>
    <w:rsid w:val="00880818"/>
    <w:rsid w:val="00880B1F"/>
    <w:rsid w:val="008819B8"/>
    <w:rsid w:val="00882127"/>
    <w:rsid w:val="00882221"/>
    <w:rsid w:val="0088233D"/>
    <w:rsid w:val="00883E57"/>
    <w:rsid w:val="008844A9"/>
    <w:rsid w:val="0088526C"/>
    <w:rsid w:val="0088686E"/>
    <w:rsid w:val="00886B01"/>
    <w:rsid w:val="00886BEF"/>
    <w:rsid w:val="0088732E"/>
    <w:rsid w:val="00887A3C"/>
    <w:rsid w:val="008908BE"/>
    <w:rsid w:val="00890F71"/>
    <w:rsid w:val="00892D0F"/>
    <w:rsid w:val="00893040"/>
    <w:rsid w:val="008933EB"/>
    <w:rsid w:val="00893F77"/>
    <w:rsid w:val="008943E7"/>
    <w:rsid w:val="00895A1F"/>
    <w:rsid w:val="00896ACA"/>
    <w:rsid w:val="00896F53"/>
    <w:rsid w:val="008971AD"/>
    <w:rsid w:val="008A196A"/>
    <w:rsid w:val="008A1EAA"/>
    <w:rsid w:val="008A1FE6"/>
    <w:rsid w:val="008A2B4A"/>
    <w:rsid w:val="008A33F1"/>
    <w:rsid w:val="008A3655"/>
    <w:rsid w:val="008A3BAD"/>
    <w:rsid w:val="008A42B5"/>
    <w:rsid w:val="008A5D0C"/>
    <w:rsid w:val="008A67DB"/>
    <w:rsid w:val="008A7DDC"/>
    <w:rsid w:val="008B0C0E"/>
    <w:rsid w:val="008B0E38"/>
    <w:rsid w:val="008B18E0"/>
    <w:rsid w:val="008B253B"/>
    <w:rsid w:val="008B289C"/>
    <w:rsid w:val="008B3AFD"/>
    <w:rsid w:val="008B70BE"/>
    <w:rsid w:val="008C05FE"/>
    <w:rsid w:val="008C0A2F"/>
    <w:rsid w:val="008C100A"/>
    <w:rsid w:val="008C135A"/>
    <w:rsid w:val="008C1B2B"/>
    <w:rsid w:val="008C1CA7"/>
    <w:rsid w:val="008C222A"/>
    <w:rsid w:val="008C3A8E"/>
    <w:rsid w:val="008C3FC9"/>
    <w:rsid w:val="008C41BC"/>
    <w:rsid w:val="008C4B34"/>
    <w:rsid w:val="008C5376"/>
    <w:rsid w:val="008C5F43"/>
    <w:rsid w:val="008C65C2"/>
    <w:rsid w:val="008C77EB"/>
    <w:rsid w:val="008C7923"/>
    <w:rsid w:val="008D02DC"/>
    <w:rsid w:val="008D2343"/>
    <w:rsid w:val="008D3E96"/>
    <w:rsid w:val="008D407A"/>
    <w:rsid w:val="008D450D"/>
    <w:rsid w:val="008D4B3E"/>
    <w:rsid w:val="008D4BC3"/>
    <w:rsid w:val="008D4BCA"/>
    <w:rsid w:val="008D50EB"/>
    <w:rsid w:val="008D5C45"/>
    <w:rsid w:val="008E04F1"/>
    <w:rsid w:val="008E0875"/>
    <w:rsid w:val="008E17CE"/>
    <w:rsid w:val="008E1C08"/>
    <w:rsid w:val="008E220D"/>
    <w:rsid w:val="008E26FE"/>
    <w:rsid w:val="008E384B"/>
    <w:rsid w:val="008E3CCF"/>
    <w:rsid w:val="008E5190"/>
    <w:rsid w:val="008E6A7C"/>
    <w:rsid w:val="008E6FD7"/>
    <w:rsid w:val="008E740F"/>
    <w:rsid w:val="008F100E"/>
    <w:rsid w:val="008F1C09"/>
    <w:rsid w:val="008F2698"/>
    <w:rsid w:val="008F3CEF"/>
    <w:rsid w:val="008F5535"/>
    <w:rsid w:val="008F586F"/>
    <w:rsid w:val="008F7246"/>
    <w:rsid w:val="008F7519"/>
    <w:rsid w:val="008F757C"/>
    <w:rsid w:val="008F7C0A"/>
    <w:rsid w:val="00900171"/>
    <w:rsid w:val="009016AB"/>
    <w:rsid w:val="0090197D"/>
    <w:rsid w:val="009029A6"/>
    <w:rsid w:val="00902F94"/>
    <w:rsid w:val="0090499F"/>
    <w:rsid w:val="0090608D"/>
    <w:rsid w:val="00907438"/>
    <w:rsid w:val="00907618"/>
    <w:rsid w:val="00910088"/>
    <w:rsid w:val="0091142D"/>
    <w:rsid w:val="00911DE0"/>
    <w:rsid w:val="00911EF6"/>
    <w:rsid w:val="009128F5"/>
    <w:rsid w:val="00912951"/>
    <w:rsid w:val="00912F22"/>
    <w:rsid w:val="00913D3F"/>
    <w:rsid w:val="009151C1"/>
    <w:rsid w:val="0091669F"/>
    <w:rsid w:val="00916824"/>
    <w:rsid w:val="00916A8B"/>
    <w:rsid w:val="009173F1"/>
    <w:rsid w:val="009205A5"/>
    <w:rsid w:val="00920898"/>
    <w:rsid w:val="0092133A"/>
    <w:rsid w:val="00921579"/>
    <w:rsid w:val="00922A8D"/>
    <w:rsid w:val="00922C8B"/>
    <w:rsid w:val="00923119"/>
    <w:rsid w:val="00923337"/>
    <w:rsid w:val="00923442"/>
    <w:rsid w:val="00925A2E"/>
    <w:rsid w:val="00925C36"/>
    <w:rsid w:val="00925D82"/>
    <w:rsid w:val="00927DFE"/>
    <w:rsid w:val="00930F9F"/>
    <w:rsid w:val="00931398"/>
    <w:rsid w:val="00936F4D"/>
    <w:rsid w:val="0094179E"/>
    <w:rsid w:val="00942A3C"/>
    <w:rsid w:val="009433F3"/>
    <w:rsid w:val="0094628C"/>
    <w:rsid w:val="00946DEF"/>
    <w:rsid w:val="00947199"/>
    <w:rsid w:val="0094760C"/>
    <w:rsid w:val="00947D32"/>
    <w:rsid w:val="00950572"/>
    <w:rsid w:val="0095081D"/>
    <w:rsid w:val="00950894"/>
    <w:rsid w:val="00950EAD"/>
    <w:rsid w:val="009512B8"/>
    <w:rsid w:val="009533A3"/>
    <w:rsid w:val="00955C4C"/>
    <w:rsid w:val="00961546"/>
    <w:rsid w:val="0096158A"/>
    <w:rsid w:val="00961624"/>
    <w:rsid w:val="00961F63"/>
    <w:rsid w:val="009640A4"/>
    <w:rsid w:val="00964783"/>
    <w:rsid w:val="00964FBC"/>
    <w:rsid w:val="0097040A"/>
    <w:rsid w:val="00971253"/>
    <w:rsid w:val="00972F7D"/>
    <w:rsid w:val="00973229"/>
    <w:rsid w:val="009732F5"/>
    <w:rsid w:val="0097394F"/>
    <w:rsid w:val="00974967"/>
    <w:rsid w:val="0097556A"/>
    <w:rsid w:val="009757F8"/>
    <w:rsid w:val="00975832"/>
    <w:rsid w:val="00976300"/>
    <w:rsid w:val="0097671A"/>
    <w:rsid w:val="009768F1"/>
    <w:rsid w:val="009769C6"/>
    <w:rsid w:val="00977072"/>
    <w:rsid w:val="009802EF"/>
    <w:rsid w:val="00980313"/>
    <w:rsid w:val="00980E8A"/>
    <w:rsid w:val="009815A0"/>
    <w:rsid w:val="00981CF3"/>
    <w:rsid w:val="0098285A"/>
    <w:rsid w:val="00983162"/>
    <w:rsid w:val="00983484"/>
    <w:rsid w:val="00983F1D"/>
    <w:rsid w:val="0098412E"/>
    <w:rsid w:val="0098572F"/>
    <w:rsid w:val="00986069"/>
    <w:rsid w:val="009865AB"/>
    <w:rsid w:val="00986762"/>
    <w:rsid w:val="00986CFD"/>
    <w:rsid w:val="00987574"/>
    <w:rsid w:val="0098776F"/>
    <w:rsid w:val="00987AF1"/>
    <w:rsid w:val="00990EA5"/>
    <w:rsid w:val="0099118B"/>
    <w:rsid w:val="009911B7"/>
    <w:rsid w:val="0099154C"/>
    <w:rsid w:val="0099165D"/>
    <w:rsid w:val="009917B8"/>
    <w:rsid w:val="0099232F"/>
    <w:rsid w:val="00993643"/>
    <w:rsid w:val="00993A9F"/>
    <w:rsid w:val="0099487B"/>
    <w:rsid w:val="0099580F"/>
    <w:rsid w:val="00995ED4"/>
    <w:rsid w:val="00996789"/>
    <w:rsid w:val="00997715"/>
    <w:rsid w:val="0099799E"/>
    <w:rsid w:val="009A00E2"/>
    <w:rsid w:val="009A0483"/>
    <w:rsid w:val="009A0652"/>
    <w:rsid w:val="009A3444"/>
    <w:rsid w:val="009A3A33"/>
    <w:rsid w:val="009A3EF8"/>
    <w:rsid w:val="009A4341"/>
    <w:rsid w:val="009A4A2F"/>
    <w:rsid w:val="009A525F"/>
    <w:rsid w:val="009A58D3"/>
    <w:rsid w:val="009A7AD3"/>
    <w:rsid w:val="009B02B0"/>
    <w:rsid w:val="009B0D2A"/>
    <w:rsid w:val="009B123E"/>
    <w:rsid w:val="009B29FF"/>
    <w:rsid w:val="009B2C07"/>
    <w:rsid w:val="009B4E4A"/>
    <w:rsid w:val="009B54C6"/>
    <w:rsid w:val="009B65C6"/>
    <w:rsid w:val="009B6B10"/>
    <w:rsid w:val="009B6B92"/>
    <w:rsid w:val="009C029F"/>
    <w:rsid w:val="009C055A"/>
    <w:rsid w:val="009C268C"/>
    <w:rsid w:val="009C270E"/>
    <w:rsid w:val="009C35FF"/>
    <w:rsid w:val="009C3653"/>
    <w:rsid w:val="009C3E7A"/>
    <w:rsid w:val="009C420E"/>
    <w:rsid w:val="009C452E"/>
    <w:rsid w:val="009C4655"/>
    <w:rsid w:val="009C4EB4"/>
    <w:rsid w:val="009C5A34"/>
    <w:rsid w:val="009C6576"/>
    <w:rsid w:val="009C73CB"/>
    <w:rsid w:val="009C7C28"/>
    <w:rsid w:val="009D120E"/>
    <w:rsid w:val="009D23C0"/>
    <w:rsid w:val="009D2C8A"/>
    <w:rsid w:val="009D365A"/>
    <w:rsid w:val="009D36CA"/>
    <w:rsid w:val="009D4488"/>
    <w:rsid w:val="009D496A"/>
    <w:rsid w:val="009D4EB6"/>
    <w:rsid w:val="009D745D"/>
    <w:rsid w:val="009E0C4E"/>
    <w:rsid w:val="009E120A"/>
    <w:rsid w:val="009E21C0"/>
    <w:rsid w:val="009E289A"/>
    <w:rsid w:val="009E343E"/>
    <w:rsid w:val="009E35DA"/>
    <w:rsid w:val="009E41F5"/>
    <w:rsid w:val="009E434D"/>
    <w:rsid w:val="009E47EA"/>
    <w:rsid w:val="009E724F"/>
    <w:rsid w:val="009F0EBB"/>
    <w:rsid w:val="009F0FCE"/>
    <w:rsid w:val="009F15A0"/>
    <w:rsid w:val="009F19F2"/>
    <w:rsid w:val="009F245E"/>
    <w:rsid w:val="009F251F"/>
    <w:rsid w:val="009F2A50"/>
    <w:rsid w:val="009F3401"/>
    <w:rsid w:val="009F5F0B"/>
    <w:rsid w:val="009F698C"/>
    <w:rsid w:val="009F70D8"/>
    <w:rsid w:val="00A00B20"/>
    <w:rsid w:val="00A01C3B"/>
    <w:rsid w:val="00A03687"/>
    <w:rsid w:val="00A03942"/>
    <w:rsid w:val="00A03E65"/>
    <w:rsid w:val="00A042C9"/>
    <w:rsid w:val="00A0497C"/>
    <w:rsid w:val="00A055E1"/>
    <w:rsid w:val="00A05AC1"/>
    <w:rsid w:val="00A05C37"/>
    <w:rsid w:val="00A077F4"/>
    <w:rsid w:val="00A078D7"/>
    <w:rsid w:val="00A10612"/>
    <w:rsid w:val="00A128DF"/>
    <w:rsid w:val="00A12A13"/>
    <w:rsid w:val="00A14B56"/>
    <w:rsid w:val="00A154CF"/>
    <w:rsid w:val="00A161F8"/>
    <w:rsid w:val="00A1638C"/>
    <w:rsid w:val="00A1642C"/>
    <w:rsid w:val="00A16E0B"/>
    <w:rsid w:val="00A1772B"/>
    <w:rsid w:val="00A17818"/>
    <w:rsid w:val="00A201F5"/>
    <w:rsid w:val="00A2026F"/>
    <w:rsid w:val="00A21041"/>
    <w:rsid w:val="00A21A4D"/>
    <w:rsid w:val="00A22279"/>
    <w:rsid w:val="00A23719"/>
    <w:rsid w:val="00A23BBF"/>
    <w:rsid w:val="00A23F23"/>
    <w:rsid w:val="00A24BCB"/>
    <w:rsid w:val="00A254F2"/>
    <w:rsid w:val="00A255CD"/>
    <w:rsid w:val="00A30874"/>
    <w:rsid w:val="00A30A91"/>
    <w:rsid w:val="00A327D7"/>
    <w:rsid w:val="00A3285D"/>
    <w:rsid w:val="00A32CED"/>
    <w:rsid w:val="00A32F43"/>
    <w:rsid w:val="00A33B2A"/>
    <w:rsid w:val="00A33CB1"/>
    <w:rsid w:val="00A3452A"/>
    <w:rsid w:val="00A36260"/>
    <w:rsid w:val="00A365E7"/>
    <w:rsid w:val="00A367C2"/>
    <w:rsid w:val="00A374EF"/>
    <w:rsid w:val="00A4115F"/>
    <w:rsid w:val="00A411F3"/>
    <w:rsid w:val="00A423B4"/>
    <w:rsid w:val="00A42976"/>
    <w:rsid w:val="00A42990"/>
    <w:rsid w:val="00A42AFA"/>
    <w:rsid w:val="00A432FC"/>
    <w:rsid w:val="00A443B4"/>
    <w:rsid w:val="00A4525D"/>
    <w:rsid w:val="00A45368"/>
    <w:rsid w:val="00A459C5"/>
    <w:rsid w:val="00A45D2A"/>
    <w:rsid w:val="00A46189"/>
    <w:rsid w:val="00A47FA0"/>
    <w:rsid w:val="00A5094E"/>
    <w:rsid w:val="00A50B18"/>
    <w:rsid w:val="00A52F7F"/>
    <w:rsid w:val="00A5325C"/>
    <w:rsid w:val="00A53BE1"/>
    <w:rsid w:val="00A54306"/>
    <w:rsid w:val="00A548C6"/>
    <w:rsid w:val="00A5535E"/>
    <w:rsid w:val="00A55449"/>
    <w:rsid w:val="00A55973"/>
    <w:rsid w:val="00A55ACF"/>
    <w:rsid w:val="00A574A2"/>
    <w:rsid w:val="00A576FF"/>
    <w:rsid w:val="00A60EAF"/>
    <w:rsid w:val="00A61524"/>
    <w:rsid w:val="00A61EFC"/>
    <w:rsid w:val="00A62116"/>
    <w:rsid w:val="00A640DE"/>
    <w:rsid w:val="00A641F4"/>
    <w:rsid w:val="00A64FBA"/>
    <w:rsid w:val="00A650EF"/>
    <w:rsid w:val="00A656AD"/>
    <w:rsid w:val="00A657D3"/>
    <w:rsid w:val="00A666E1"/>
    <w:rsid w:val="00A66D19"/>
    <w:rsid w:val="00A6736C"/>
    <w:rsid w:val="00A70535"/>
    <w:rsid w:val="00A705B7"/>
    <w:rsid w:val="00A72EDA"/>
    <w:rsid w:val="00A733BF"/>
    <w:rsid w:val="00A73B41"/>
    <w:rsid w:val="00A74822"/>
    <w:rsid w:val="00A763F4"/>
    <w:rsid w:val="00A76C58"/>
    <w:rsid w:val="00A775E1"/>
    <w:rsid w:val="00A776D1"/>
    <w:rsid w:val="00A808DD"/>
    <w:rsid w:val="00A812E9"/>
    <w:rsid w:val="00A839D4"/>
    <w:rsid w:val="00A83A26"/>
    <w:rsid w:val="00A83E13"/>
    <w:rsid w:val="00A8502A"/>
    <w:rsid w:val="00A863C2"/>
    <w:rsid w:val="00A909FE"/>
    <w:rsid w:val="00A91782"/>
    <w:rsid w:val="00A92BDB"/>
    <w:rsid w:val="00A93DA9"/>
    <w:rsid w:val="00A93F94"/>
    <w:rsid w:val="00A95187"/>
    <w:rsid w:val="00A956EA"/>
    <w:rsid w:val="00A95D39"/>
    <w:rsid w:val="00A96706"/>
    <w:rsid w:val="00A9764A"/>
    <w:rsid w:val="00A97B44"/>
    <w:rsid w:val="00AA0C2F"/>
    <w:rsid w:val="00AA1097"/>
    <w:rsid w:val="00AA1B45"/>
    <w:rsid w:val="00AA21A5"/>
    <w:rsid w:val="00AA21BF"/>
    <w:rsid w:val="00AA2D04"/>
    <w:rsid w:val="00AA34AD"/>
    <w:rsid w:val="00AA385A"/>
    <w:rsid w:val="00AA3E57"/>
    <w:rsid w:val="00AA6EBF"/>
    <w:rsid w:val="00AA77EF"/>
    <w:rsid w:val="00AA797A"/>
    <w:rsid w:val="00AA7F1E"/>
    <w:rsid w:val="00AB0185"/>
    <w:rsid w:val="00AB041B"/>
    <w:rsid w:val="00AB083A"/>
    <w:rsid w:val="00AB14B0"/>
    <w:rsid w:val="00AB1A5C"/>
    <w:rsid w:val="00AB43DF"/>
    <w:rsid w:val="00AB520E"/>
    <w:rsid w:val="00AB58AD"/>
    <w:rsid w:val="00AB70AE"/>
    <w:rsid w:val="00AB76F2"/>
    <w:rsid w:val="00AB7AB5"/>
    <w:rsid w:val="00AC0B9E"/>
    <w:rsid w:val="00AC4F1F"/>
    <w:rsid w:val="00AC5A7B"/>
    <w:rsid w:val="00AC65E5"/>
    <w:rsid w:val="00AC7299"/>
    <w:rsid w:val="00AC7626"/>
    <w:rsid w:val="00AD05A5"/>
    <w:rsid w:val="00AD211F"/>
    <w:rsid w:val="00AD25AD"/>
    <w:rsid w:val="00AD2A4C"/>
    <w:rsid w:val="00AD3C0B"/>
    <w:rsid w:val="00AD3CE9"/>
    <w:rsid w:val="00AD4205"/>
    <w:rsid w:val="00AD56ED"/>
    <w:rsid w:val="00AD59AA"/>
    <w:rsid w:val="00AD62A2"/>
    <w:rsid w:val="00AD660A"/>
    <w:rsid w:val="00AD7571"/>
    <w:rsid w:val="00AD79A6"/>
    <w:rsid w:val="00AD7B2B"/>
    <w:rsid w:val="00AD7E3A"/>
    <w:rsid w:val="00AE0307"/>
    <w:rsid w:val="00AE0E4C"/>
    <w:rsid w:val="00AE238D"/>
    <w:rsid w:val="00AE2F49"/>
    <w:rsid w:val="00AE3502"/>
    <w:rsid w:val="00AE4151"/>
    <w:rsid w:val="00AE4960"/>
    <w:rsid w:val="00AE4EF8"/>
    <w:rsid w:val="00AE794F"/>
    <w:rsid w:val="00AF1144"/>
    <w:rsid w:val="00AF118D"/>
    <w:rsid w:val="00AF154F"/>
    <w:rsid w:val="00AF1B49"/>
    <w:rsid w:val="00AF1B8F"/>
    <w:rsid w:val="00AF1D7F"/>
    <w:rsid w:val="00AF363B"/>
    <w:rsid w:val="00AF3DBC"/>
    <w:rsid w:val="00AF43C4"/>
    <w:rsid w:val="00AF5F4E"/>
    <w:rsid w:val="00AF6C83"/>
    <w:rsid w:val="00AF6F9A"/>
    <w:rsid w:val="00AF726A"/>
    <w:rsid w:val="00AF7D12"/>
    <w:rsid w:val="00AF7D52"/>
    <w:rsid w:val="00B00322"/>
    <w:rsid w:val="00B00A62"/>
    <w:rsid w:val="00B00D3A"/>
    <w:rsid w:val="00B0146D"/>
    <w:rsid w:val="00B02A2C"/>
    <w:rsid w:val="00B02CBD"/>
    <w:rsid w:val="00B0304D"/>
    <w:rsid w:val="00B030D7"/>
    <w:rsid w:val="00B03999"/>
    <w:rsid w:val="00B03ED2"/>
    <w:rsid w:val="00B0426E"/>
    <w:rsid w:val="00B06E02"/>
    <w:rsid w:val="00B106DA"/>
    <w:rsid w:val="00B12091"/>
    <w:rsid w:val="00B1526B"/>
    <w:rsid w:val="00B15E24"/>
    <w:rsid w:val="00B16354"/>
    <w:rsid w:val="00B16897"/>
    <w:rsid w:val="00B17DB6"/>
    <w:rsid w:val="00B17E46"/>
    <w:rsid w:val="00B17F53"/>
    <w:rsid w:val="00B22B96"/>
    <w:rsid w:val="00B230B2"/>
    <w:rsid w:val="00B244BC"/>
    <w:rsid w:val="00B2538B"/>
    <w:rsid w:val="00B25647"/>
    <w:rsid w:val="00B26773"/>
    <w:rsid w:val="00B31690"/>
    <w:rsid w:val="00B32CF7"/>
    <w:rsid w:val="00B32DFB"/>
    <w:rsid w:val="00B341BC"/>
    <w:rsid w:val="00B34A31"/>
    <w:rsid w:val="00B36AFF"/>
    <w:rsid w:val="00B37BF4"/>
    <w:rsid w:val="00B40767"/>
    <w:rsid w:val="00B409F5"/>
    <w:rsid w:val="00B40BD7"/>
    <w:rsid w:val="00B410F3"/>
    <w:rsid w:val="00B42D69"/>
    <w:rsid w:val="00B43B09"/>
    <w:rsid w:val="00B46391"/>
    <w:rsid w:val="00B47140"/>
    <w:rsid w:val="00B4744F"/>
    <w:rsid w:val="00B47AB5"/>
    <w:rsid w:val="00B5024B"/>
    <w:rsid w:val="00B51202"/>
    <w:rsid w:val="00B51EF3"/>
    <w:rsid w:val="00B52BD8"/>
    <w:rsid w:val="00B55704"/>
    <w:rsid w:val="00B560A7"/>
    <w:rsid w:val="00B565CC"/>
    <w:rsid w:val="00B57A5F"/>
    <w:rsid w:val="00B60D64"/>
    <w:rsid w:val="00B62056"/>
    <w:rsid w:val="00B6527B"/>
    <w:rsid w:val="00B65D0C"/>
    <w:rsid w:val="00B65D7B"/>
    <w:rsid w:val="00B674BE"/>
    <w:rsid w:val="00B7068C"/>
    <w:rsid w:val="00B708FF"/>
    <w:rsid w:val="00B709F9"/>
    <w:rsid w:val="00B71552"/>
    <w:rsid w:val="00B72D25"/>
    <w:rsid w:val="00B74E9D"/>
    <w:rsid w:val="00B74FCE"/>
    <w:rsid w:val="00B754CE"/>
    <w:rsid w:val="00B76A9B"/>
    <w:rsid w:val="00B771E2"/>
    <w:rsid w:val="00B77C16"/>
    <w:rsid w:val="00B802A9"/>
    <w:rsid w:val="00B82CBF"/>
    <w:rsid w:val="00B82E25"/>
    <w:rsid w:val="00B83CDC"/>
    <w:rsid w:val="00B8443B"/>
    <w:rsid w:val="00B84854"/>
    <w:rsid w:val="00B85416"/>
    <w:rsid w:val="00B87304"/>
    <w:rsid w:val="00B877BF"/>
    <w:rsid w:val="00B90629"/>
    <w:rsid w:val="00B92B02"/>
    <w:rsid w:val="00B92B99"/>
    <w:rsid w:val="00B94650"/>
    <w:rsid w:val="00B94929"/>
    <w:rsid w:val="00B94D61"/>
    <w:rsid w:val="00B94E7C"/>
    <w:rsid w:val="00B950A0"/>
    <w:rsid w:val="00B9599E"/>
    <w:rsid w:val="00B95EF4"/>
    <w:rsid w:val="00B97BC8"/>
    <w:rsid w:val="00BA0469"/>
    <w:rsid w:val="00BA0D10"/>
    <w:rsid w:val="00BA176A"/>
    <w:rsid w:val="00BA1EA7"/>
    <w:rsid w:val="00BA2180"/>
    <w:rsid w:val="00BA34DC"/>
    <w:rsid w:val="00BA4CBA"/>
    <w:rsid w:val="00BA4F40"/>
    <w:rsid w:val="00BA534D"/>
    <w:rsid w:val="00BA543F"/>
    <w:rsid w:val="00BA5A9D"/>
    <w:rsid w:val="00BA6741"/>
    <w:rsid w:val="00BA7DD4"/>
    <w:rsid w:val="00BB0225"/>
    <w:rsid w:val="00BB1026"/>
    <w:rsid w:val="00BB3185"/>
    <w:rsid w:val="00BB3BBD"/>
    <w:rsid w:val="00BB47C1"/>
    <w:rsid w:val="00BB4EE1"/>
    <w:rsid w:val="00BB52E5"/>
    <w:rsid w:val="00BB558D"/>
    <w:rsid w:val="00BB5E9B"/>
    <w:rsid w:val="00BC11C9"/>
    <w:rsid w:val="00BC16ED"/>
    <w:rsid w:val="00BC1D71"/>
    <w:rsid w:val="00BC2CAF"/>
    <w:rsid w:val="00BC355C"/>
    <w:rsid w:val="00BC378D"/>
    <w:rsid w:val="00BC3972"/>
    <w:rsid w:val="00BC3B0C"/>
    <w:rsid w:val="00BC3BF7"/>
    <w:rsid w:val="00BC3D08"/>
    <w:rsid w:val="00BC403A"/>
    <w:rsid w:val="00BC4D53"/>
    <w:rsid w:val="00BD165C"/>
    <w:rsid w:val="00BD17FE"/>
    <w:rsid w:val="00BD1C67"/>
    <w:rsid w:val="00BD1DCF"/>
    <w:rsid w:val="00BD24F2"/>
    <w:rsid w:val="00BD2F34"/>
    <w:rsid w:val="00BD3259"/>
    <w:rsid w:val="00BD39F1"/>
    <w:rsid w:val="00BD3C39"/>
    <w:rsid w:val="00BD4C3B"/>
    <w:rsid w:val="00BD5989"/>
    <w:rsid w:val="00BD6684"/>
    <w:rsid w:val="00BD6856"/>
    <w:rsid w:val="00BD7815"/>
    <w:rsid w:val="00BE100F"/>
    <w:rsid w:val="00BE12D1"/>
    <w:rsid w:val="00BE1E6B"/>
    <w:rsid w:val="00BE28A4"/>
    <w:rsid w:val="00BE2F34"/>
    <w:rsid w:val="00BE4738"/>
    <w:rsid w:val="00BE6426"/>
    <w:rsid w:val="00BE7EBC"/>
    <w:rsid w:val="00BF05FE"/>
    <w:rsid w:val="00BF065E"/>
    <w:rsid w:val="00BF121E"/>
    <w:rsid w:val="00BF22B1"/>
    <w:rsid w:val="00BF242A"/>
    <w:rsid w:val="00BF3225"/>
    <w:rsid w:val="00BF560E"/>
    <w:rsid w:val="00BF58A5"/>
    <w:rsid w:val="00BF5D13"/>
    <w:rsid w:val="00BF65D9"/>
    <w:rsid w:val="00BF65F0"/>
    <w:rsid w:val="00C0114C"/>
    <w:rsid w:val="00C02173"/>
    <w:rsid w:val="00C02E9A"/>
    <w:rsid w:val="00C03121"/>
    <w:rsid w:val="00C032F0"/>
    <w:rsid w:val="00C03F3F"/>
    <w:rsid w:val="00C04188"/>
    <w:rsid w:val="00C05907"/>
    <w:rsid w:val="00C0646A"/>
    <w:rsid w:val="00C06B23"/>
    <w:rsid w:val="00C06D14"/>
    <w:rsid w:val="00C07D82"/>
    <w:rsid w:val="00C111FA"/>
    <w:rsid w:val="00C12CDB"/>
    <w:rsid w:val="00C12E91"/>
    <w:rsid w:val="00C16110"/>
    <w:rsid w:val="00C1623D"/>
    <w:rsid w:val="00C17F08"/>
    <w:rsid w:val="00C201AE"/>
    <w:rsid w:val="00C2027C"/>
    <w:rsid w:val="00C20BD0"/>
    <w:rsid w:val="00C211A1"/>
    <w:rsid w:val="00C21339"/>
    <w:rsid w:val="00C22061"/>
    <w:rsid w:val="00C22139"/>
    <w:rsid w:val="00C222BE"/>
    <w:rsid w:val="00C24216"/>
    <w:rsid w:val="00C251E7"/>
    <w:rsid w:val="00C254F7"/>
    <w:rsid w:val="00C26AEF"/>
    <w:rsid w:val="00C30406"/>
    <w:rsid w:val="00C317A9"/>
    <w:rsid w:val="00C31F1C"/>
    <w:rsid w:val="00C3299C"/>
    <w:rsid w:val="00C32C11"/>
    <w:rsid w:val="00C32D4B"/>
    <w:rsid w:val="00C33CC3"/>
    <w:rsid w:val="00C33FC5"/>
    <w:rsid w:val="00C35329"/>
    <w:rsid w:val="00C364C5"/>
    <w:rsid w:val="00C367AE"/>
    <w:rsid w:val="00C40AF8"/>
    <w:rsid w:val="00C413A4"/>
    <w:rsid w:val="00C43581"/>
    <w:rsid w:val="00C43F81"/>
    <w:rsid w:val="00C4441F"/>
    <w:rsid w:val="00C44A0C"/>
    <w:rsid w:val="00C45368"/>
    <w:rsid w:val="00C4579B"/>
    <w:rsid w:val="00C46326"/>
    <w:rsid w:val="00C463EA"/>
    <w:rsid w:val="00C47221"/>
    <w:rsid w:val="00C50D6D"/>
    <w:rsid w:val="00C51249"/>
    <w:rsid w:val="00C51AC0"/>
    <w:rsid w:val="00C54FD8"/>
    <w:rsid w:val="00C558CE"/>
    <w:rsid w:val="00C60A66"/>
    <w:rsid w:val="00C610E6"/>
    <w:rsid w:val="00C615FF"/>
    <w:rsid w:val="00C61BCD"/>
    <w:rsid w:val="00C61D82"/>
    <w:rsid w:val="00C641D1"/>
    <w:rsid w:val="00C64CE5"/>
    <w:rsid w:val="00C66A80"/>
    <w:rsid w:val="00C6794F"/>
    <w:rsid w:val="00C7019C"/>
    <w:rsid w:val="00C7045F"/>
    <w:rsid w:val="00C712FB"/>
    <w:rsid w:val="00C720F4"/>
    <w:rsid w:val="00C73CC4"/>
    <w:rsid w:val="00C7408C"/>
    <w:rsid w:val="00C7442C"/>
    <w:rsid w:val="00C74DC6"/>
    <w:rsid w:val="00C75321"/>
    <w:rsid w:val="00C755AD"/>
    <w:rsid w:val="00C756A3"/>
    <w:rsid w:val="00C76120"/>
    <w:rsid w:val="00C766D7"/>
    <w:rsid w:val="00C76A7A"/>
    <w:rsid w:val="00C76E5F"/>
    <w:rsid w:val="00C772C6"/>
    <w:rsid w:val="00C77C94"/>
    <w:rsid w:val="00C80934"/>
    <w:rsid w:val="00C82758"/>
    <w:rsid w:val="00C82E89"/>
    <w:rsid w:val="00C834E4"/>
    <w:rsid w:val="00C8380D"/>
    <w:rsid w:val="00C86056"/>
    <w:rsid w:val="00C8641C"/>
    <w:rsid w:val="00C87469"/>
    <w:rsid w:val="00C87F55"/>
    <w:rsid w:val="00C90513"/>
    <w:rsid w:val="00C9051D"/>
    <w:rsid w:val="00C925E4"/>
    <w:rsid w:val="00C939E8"/>
    <w:rsid w:val="00C944ED"/>
    <w:rsid w:val="00C94595"/>
    <w:rsid w:val="00C954F8"/>
    <w:rsid w:val="00C95A7A"/>
    <w:rsid w:val="00C9648D"/>
    <w:rsid w:val="00C973CB"/>
    <w:rsid w:val="00CA0321"/>
    <w:rsid w:val="00CA06C9"/>
    <w:rsid w:val="00CA17BD"/>
    <w:rsid w:val="00CA1E8D"/>
    <w:rsid w:val="00CA1EB0"/>
    <w:rsid w:val="00CA3701"/>
    <w:rsid w:val="00CA538A"/>
    <w:rsid w:val="00CA6F08"/>
    <w:rsid w:val="00CB07EA"/>
    <w:rsid w:val="00CB12E5"/>
    <w:rsid w:val="00CB1D37"/>
    <w:rsid w:val="00CB3185"/>
    <w:rsid w:val="00CB3EA3"/>
    <w:rsid w:val="00CB52A6"/>
    <w:rsid w:val="00CB5AA8"/>
    <w:rsid w:val="00CB65B0"/>
    <w:rsid w:val="00CB68EF"/>
    <w:rsid w:val="00CB6958"/>
    <w:rsid w:val="00CC0F4D"/>
    <w:rsid w:val="00CC226C"/>
    <w:rsid w:val="00CC2BAA"/>
    <w:rsid w:val="00CC4521"/>
    <w:rsid w:val="00CC4931"/>
    <w:rsid w:val="00CC4B61"/>
    <w:rsid w:val="00CC5CFC"/>
    <w:rsid w:val="00CC5DE1"/>
    <w:rsid w:val="00CC7296"/>
    <w:rsid w:val="00CC7507"/>
    <w:rsid w:val="00CD16D4"/>
    <w:rsid w:val="00CD1866"/>
    <w:rsid w:val="00CD1EC7"/>
    <w:rsid w:val="00CD2B23"/>
    <w:rsid w:val="00CD325B"/>
    <w:rsid w:val="00CD3B19"/>
    <w:rsid w:val="00CD609E"/>
    <w:rsid w:val="00CD66EE"/>
    <w:rsid w:val="00CE0D6C"/>
    <w:rsid w:val="00CE1825"/>
    <w:rsid w:val="00CE1B60"/>
    <w:rsid w:val="00CE210E"/>
    <w:rsid w:val="00CE2BD1"/>
    <w:rsid w:val="00CE2E6C"/>
    <w:rsid w:val="00CE4C09"/>
    <w:rsid w:val="00CE55F1"/>
    <w:rsid w:val="00CE5E6F"/>
    <w:rsid w:val="00CE6AAD"/>
    <w:rsid w:val="00CE6F11"/>
    <w:rsid w:val="00CE7E07"/>
    <w:rsid w:val="00CF00E4"/>
    <w:rsid w:val="00CF136B"/>
    <w:rsid w:val="00CF16A6"/>
    <w:rsid w:val="00CF2B3B"/>
    <w:rsid w:val="00CF468F"/>
    <w:rsid w:val="00CF4B25"/>
    <w:rsid w:val="00CF56EB"/>
    <w:rsid w:val="00CF7563"/>
    <w:rsid w:val="00CF75E5"/>
    <w:rsid w:val="00D015BE"/>
    <w:rsid w:val="00D01F1D"/>
    <w:rsid w:val="00D03063"/>
    <w:rsid w:val="00D0344B"/>
    <w:rsid w:val="00D035CC"/>
    <w:rsid w:val="00D03BD0"/>
    <w:rsid w:val="00D03D42"/>
    <w:rsid w:val="00D040CE"/>
    <w:rsid w:val="00D04E84"/>
    <w:rsid w:val="00D054F0"/>
    <w:rsid w:val="00D059C9"/>
    <w:rsid w:val="00D061D5"/>
    <w:rsid w:val="00D06657"/>
    <w:rsid w:val="00D068B0"/>
    <w:rsid w:val="00D06DDA"/>
    <w:rsid w:val="00D07030"/>
    <w:rsid w:val="00D073F0"/>
    <w:rsid w:val="00D102EC"/>
    <w:rsid w:val="00D1203D"/>
    <w:rsid w:val="00D12722"/>
    <w:rsid w:val="00D1279B"/>
    <w:rsid w:val="00D129C3"/>
    <w:rsid w:val="00D12E30"/>
    <w:rsid w:val="00D13BA8"/>
    <w:rsid w:val="00D1485B"/>
    <w:rsid w:val="00D15C55"/>
    <w:rsid w:val="00D16C90"/>
    <w:rsid w:val="00D17617"/>
    <w:rsid w:val="00D200F4"/>
    <w:rsid w:val="00D205DD"/>
    <w:rsid w:val="00D20CEB"/>
    <w:rsid w:val="00D20F7D"/>
    <w:rsid w:val="00D21971"/>
    <w:rsid w:val="00D222BB"/>
    <w:rsid w:val="00D23541"/>
    <w:rsid w:val="00D252A5"/>
    <w:rsid w:val="00D25D39"/>
    <w:rsid w:val="00D26226"/>
    <w:rsid w:val="00D26410"/>
    <w:rsid w:val="00D26DE9"/>
    <w:rsid w:val="00D26EB4"/>
    <w:rsid w:val="00D270A7"/>
    <w:rsid w:val="00D31CD7"/>
    <w:rsid w:val="00D325C3"/>
    <w:rsid w:val="00D32BC0"/>
    <w:rsid w:val="00D3312C"/>
    <w:rsid w:val="00D335C5"/>
    <w:rsid w:val="00D34DD5"/>
    <w:rsid w:val="00D355E1"/>
    <w:rsid w:val="00D36242"/>
    <w:rsid w:val="00D36418"/>
    <w:rsid w:val="00D36969"/>
    <w:rsid w:val="00D3723D"/>
    <w:rsid w:val="00D374EE"/>
    <w:rsid w:val="00D37504"/>
    <w:rsid w:val="00D37C33"/>
    <w:rsid w:val="00D37D97"/>
    <w:rsid w:val="00D4185C"/>
    <w:rsid w:val="00D41927"/>
    <w:rsid w:val="00D41B22"/>
    <w:rsid w:val="00D423AD"/>
    <w:rsid w:val="00D425A2"/>
    <w:rsid w:val="00D426E5"/>
    <w:rsid w:val="00D43D27"/>
    <w:rsid w:val="00D43E0E"/>
    <w:rsid w:val="00D4590C"/>
    <w:rsid w:val="00D468C6"/>
    <w:rsid w:val="00D46A2A"/>
    <w:rsid w:val="00D47538"/>
    <w:rsid w:val="00D51473"/>
    <w:rsid w:val="00D514FF"/>
    <w:rsid w:val="00D51EC0"/>
    <w:rsid w:val="00D53169"/>
    <w:rsid w:val="00D55D72"/>
    <w:rsid w:val="00D56445"/>
    <w:rsid w:val="00D56F46"/>
    <w:rsid w:val="00D60129"/>
    <w:rsid w:val="00D604A0"/>
    <w:rsid w:val="00D6074A"/>
    <w:rsid w:val="00D60867"/>
    <w:rsid w:val="00D61A18"/>
    <w:rsid w:val="00D62260"/>
    <w:rsid w:val="00D62433"/>
    <w:rsid w:val="00D632A5"/>
    <w:rsid w:val="00D63ED9"/>
    <w:rsid w:val="00D656B5"/>
    <w:rsid w:val="00D65A1C"/>
    <w:rsid w:val="00D666DE"/>
    <w:rsid w:val="00D6785E"/>
    <w:rsid w:val="00D67B67"/>
    <w:rsid w:val="00D71DBB"/>
    <w:rsid w:val="00D72420"/>
    <w:rsid w:val="00D74C78"/>
    <w:rsid w:val="00D75679"/>
    <w:rsid w:val="00D80611"/>
    <w:rsid w:val="00D82530"/>
    <w:rsid w:val="00D8280F"/>
    <w:rsid w:val="00D829ED"/>
    <w:rsid w:val="00D84A62"/>
    <w:rsid w:val="00D84C02"/>
    <w:rsid w:val="00D85C4B"/>
    <w:rsid w:val="00D86EA6"/>
    <w:rsid w:val="00D871F6"/>
    <w:rsid w:val="00D87293"/>
    <w:rsid w:val="00D87505"/>
    <w:rsid w:val="00D903CD"/>
    <w:rsid w:val="00D912CC"/>
    <w:rsid w:val="00D91BEC"/>
    <w:rsid w:val="00D91CC7"/>
    <w:rsid w:val="00D91EFB"/>
    <w:rsid w:val="00D93516"/>
    <w:rsid w:val="00D9360D"/>
    <w:rsid w:val="00D941B8"/>
    <w:rsid w:val="00D94438"/>
    <w:rsid w:val="00D95C42"/>
    <w:rsid w:val="00D9672E"/>
    <w:rsid w:val="00D973C7"/>
    <w:rsid w:val="00D97A76"/>
    <w:rsid w:val="00DA0E6E"/>
    <w:rsid w:val="00DA18D9"/>
    <w:rsid w:val="00DA268F"/>
    <w:rsid w:val="00DA2C9F"/>
    <w:rsid w:val="00DA3424"/>
    <w:rsid w:val="00DA3ABC"/>
    <w:rsid w:val="00DA42E1"/>
    <w:rsid w:val="00DA4C09"/>
    <w:rsid w:val="00DA50E4"/>
    <w:rsid w:val="00DA5DC7"/>
    <w:rsid w:val="00DA61C9"/>
    <w:rsid w:val="00DA6272"/>
    <w:rsid w:val="00DA63F2"/>
    <w:rsid w:val="00DA6BD4"/>
    <w:rsid w:val="00DA7390"/>
    <w:rsid w:val="00DB1276"/>
    <w:rsid w:val="00DB235E"/>
    <w:rsid w:val="00DB3BB7"/>
    <w:rsid w:val="00DB4206"/>
    <w:rsid w:val="00DB54E2"/>
    <w:rsid w:val="00DB5506"/>
    <w:rsid w:val="00DB5720"/>
    <w:rsid w:val="00DB6CDA"/>
    <w:rsid w:val="00DB7897"/>
    <w:rsid w:val="00DC0AC2"/>
    <w:rsid w:val="00DC0EC7"/>
    <w:rsid w:val="00DC1CB3"/>
    <w:rsid w:val="00DC280F"/>
    <w:rsid w:val="00DC2A39"/>
    <w:rsid w:val="00DC3325"/>
    <w:rsid w:val="00DC6088"/>
    <w:rsid w:val="00DC6682"/>
    <w:rsid w:val="00DC6C09"/>
    <w:rsid w:val="00DC7DD5"/>
    <w:rsid w:val="00DD0C91"/>
    <w:rsid w:val="00DD0DA2"/>
    <w:rsid w:val="00DD262F"/>
    <w:rsid w:val="00DD3576"/>
    <w:rsid w:val="00DD3C00"/>
    <w:rsid w:val="00DD4112"/>
    <w:rsid w:val="00DD4CD7"/>
    <w:rsid w:val="00DD597D"/>
    <w:rsid w:val="00DD6416"/>
    <w:rsid w:val="00DD67AA"/>
    <w:rsid w:val="00DD70EC"/>
    <w:rsid w:val="00DD7B64"/>
    <w:rsid w:val="00DD7EFC"/>
    <w:rsid w:val="00DE005B"/>
    <w:rsid w:val="00DE3E82"/>
    <w:rsid w:val="00DE5500"/>
    <w:rsid w:val="00DE5674"/>
    <w:rsid w:val="00DE5B0C"/>
    <w:rsid w:val="00DF013B"/>
    <w:rsid w:val="00DF0499"/>
    <w:rsid w:val="00DF0632"/>
    <w:rsid w:val="00DF1D99"/>
    <w:rsid w:val="00DF1F48"/>
    <w:rsid w:val="00DF20DA"/>
    <w:rsid w:val="00DF2B33"/>
    <w:rsid w:val="00DF2C8A"/>
    <w:rsid w:val="00DF3E8B"/>
    <w:rsid w:val="00DF4E9C"/>
    <w:rsid w:val="00DF66CA"/>
    <w:rsid w:val="00DF7922"/>
    <w:rsid w:val="00E005E2"/>
    <w:rsid w:val="00E007AF"/>
    <w:rsid w:val="00E00A51"/>
    <w:rsid w:val="00E00BA7"/>
    <w:rsid w:val="00E013E2"/>
    <w:rsid w:val="00E01616"/>
    <w:rsid w:val="00E02199"/>
    <w:rsid w:val="00E02F18"/>
    <w:rsid w:val="00E04205"/>
    <w:rsid w:val="00E05B34"/>
    <w:rsid w:val="00E05DA1"/>
    <w:rsid w:val="00E07562"/>
    <w:rsid w:val="00E07858"/>
    <w:rsid w:val="00E111EE"/>
    <w:rsid w:val="00E1443D"/>
    <w:rsid w:val="00E14FFE"/>
    <w:rsid w:val="00E15601"/>
    <w:rsid w:val="00E15942"/>
    <w:rsid w:val="00E15E8C"/>
    <w:rsid w:val="00E1679E"/>
    <w:rsid w:val="00E201D9"/>
    <w:rsid w:val="00E20861"/>
    <w:rsid w:val="00E20A73"/>
    <w:rsid w:val="00E213C4"/>
    <w:rsid w:val="00E22397"/>
    <w:rsid w:val="00E239A1"/>
    <w:rsid w:val="00E24F37"/>
    <w:rsid w:val="00E277D2"/>
    <w:rsid w:val="00E30015"/>
    <w:rsid w:val="00E309FA"/>
    <w:rsid w:val="00E310EE"/>
    <w:rsid w:val="00E3136C"/>
    <w:rsid w:val="00E318A8"/>
    <w:rsid w:val="00E3413D"/>
    <w:rsid w:val="00E34ABD"/>
    <w:rsid w:val="00E34B76"/>
    <w:rsid w:val="00E34E8B"/>
    <w:rsid w:val="00E3647E"/>
    <w:rsid w:val="00E37BDE"/>
    <w:rsid w:val="00E40494"/>
    <w:rsid w:val="00E4122E"/>
    <w:rsid w:val="00E41BDB"/>
    <w:rsid w:val="00E4378F"/>
    <w:rsid w:val="00E43B4B"/>
    <w:rsid w:val="00E45399"/>
    <w:rsid w:val="00E45CF1"/>
    <w:rsid w:val="00E45E92"/>
    <w:rsid w:val="00E46BD1"/>
    <w:rsid w:val="00E4754A"/>
    <w:rsid w:val="00E478A2"/>
    <w:rsid w:val="00E52199"/>
    <w:rsid w:val="00E522B5"/>
    <w:rsid w:val="00E53104"/>
    <w:rsid w:val="00E5358F"/>
    <w:rsid w:val="00E5367C"/>
    <w:rsid w:val="00E557B9"/>
    <w:rsid w:val="00E55AD2"/>
    <w:rsid w:val="00E5637A"/>
    <w:rsid w:val="00E568DB"/>
    <w:rsid w:val="00E56B47"/>
    <w:rsid w:val="00E56CEC"/>
    <w:rsid w:val="00E56FC5"/>
    <w:rsid w:val="00E57B2A"/>
    <w:rsid w:val="00E57CB4"/>
    <w:rsid w:val="00E60A60"/>
    <w:rsid w:val="00E60B48"/>
    <w:rsid w:val="00E617C6"/>
    <w:rsid w:val="00E61C08"/>
    <w:rsid w:val="00E62391"/>
    <w:rsid w:val="00E63475"/>
    <w:rsid w:val="00E6437F"/>
    <w:rsid w:val="00E64461"/>
    <w:rsid w:val="00E64A4D"/>
    <w:rsid w:val="00E64FFB"/>
    <w:rsid w:val="00E6537B"/>
    <w:rsid w:val="00E6782F"/>
    <w:rsid w:val="00E679CD"/>
    <w:rsid w:val="00E67B31"/>
    <w:rsid w:val="00E7000E"/>
    <w:rsid w:val="00E7101E"/>
    <w:rsid w:val="00E72F6B"/>
    <w:rsid w:val="00E73274"/>
    <w:rsid w:val="00E734E2"/>
    <w:rsid w:val="00E748A1"/>
    <w:rsid w:val="00E762EC"/>
    <w:rsid w:val="00E76748"/>
    <w:rsid w:val="00E77C4E"/>
    <w:rsid w:val="00E8008C"/>
    <w:rsid w:val="00E80C16"/>
    <w:rsid w:val="00E80DCF"/>
    <w:rsid w:val="00E816D4"/>
    <w:rsid w:val="00E820FF"/>
    <w:rsid w:val="00E829E7"/>
    <w:rsid w:val="00E832DC"/>
    <w:rsid w:val="00E83826"/>
    <w:rsid w:val="00E841E2"/>
    <w:rsid w:val="00E87211"/>
    <w:rsid w:val="00E87A1F"/>
    <w:rsid w:val="00E900D9"/>
    <w:rsid w:val="00E938E9"/>
    <w:rsid w:val="00E94388"/>
    <w:rsid w:val="00E947B4"/>
    <w:rsid w:val="00E954BE"/>
    <w:rsid w:val="00E95FC1"/>
    <w:rsid w:val="00E96AAB"/>
    <w:rsid w:val="00E96F1E"/>
    <w:rsid w:val="00E9748A"/>
    <w:rsid w:val="00E97FED"/>
    <w:rsid w:val="00EA0674"/>
    <w:rsid w:val="00EA08E3"/>
    <w:rsid w:val="00EA1968"/>
    <w:rsid w:val="00EA1F9D"/>
    <w:rsid w:val="00EA298C"/>
    <w:rsid w:val="00EA3B76"/>
    <w:rsid w:val="00EA5B97"/>
    <w:rsid w:val="00EA6474"/>
    <w:rsid w:val="00EA7597"/>
    <w:rsid w:val="00EA7C0F"/>
    <w:rsid w:val="00EB0AE4"/>
    <w:rsid w:val="00EB2BF4"/>
    <w:rsid w:val="00EB2DC4"/>
    <w:rsid w:val="00EB4191"/>
    <w:rsid w:val="00EB451E"/>
    <w:rsid w:val="00EB4D79"/>
    <w:rsid w:val="00EB5717"/>
    <w:rsid w:val="00EB7E72"/>
    <w:rsid w:val="00EC1FB9"/>
    <w:rsid w:val="00EC2140"/>
    <w:rsid w:val="00EC2313"/>
    <w:rsid w:val="00EC31EA"/>
    <w:rsid w:val="00EC32E7"/>
    <w:rsid w:val="00EC41B5"/>
    <w:rsid w:val="00EC4BDC"/>
    <w:rsid w:val="00EC5271"/>
    <w:rsid w:val="00EC66C4"/>
    <w:rsid w:val="00EC6CE3"/>
    <w:rsid w:val="00EC7D1E"/>
    <w:rsid w:val="00ED0873"/>
    <w:rsid w:val="00ED0A2A"/>
    <w:rsid w:val="00ED0CD5"/>
    <w:rsid w:val="00ED0FB0"/>
    <w:rsid w:val="00ED1669"/>
    <w:rsid w:val="00ED3305"/>
    <w:rsid w:val="00ED37D8"/>
    <w:rsid w:val="00ED5A7B"/>
    <w:rsid w:val="00ED62B0"/>
    <w:rsid w:val="00ED6D2E"/>
    <w:rsid w:val="00ED7FE6"/>
    <w:rsid w:val="00EE0462"/>
    <w:rsid w:val="00EE06F8"/>
    <w:rsid w:val="00EE083B"/>
    <w:rsid w:val="00EE0941"/>
    <w:rsid w:val="00EE151B"/>
    <w:rsid w:val="00EE48C1"/>
    <w:rsid w:val="00EE65B6"/>
    <w:rsid w:val="00EE6BED"/>
    <w:rsid w:val="00EE70AA"/>
    <w:rsid w:val="00EF0E90"/>
    <w:rsid w:val="00EF21F9"/>
    <w:rsid w:val="00EF243B"/>
    <w:rsid w:val="00EF3E20"/>
    <w:rsid w:val="00EF447D"/>
    <w:rsid w:val="00EF522E"/>
    <w:rsid w:val="00EF5659"/>
    <w:rsid w:val="00EF64DC"/>
    <w:rsid w:val="00EF65E2"/>
    <w:rsid w:val="00F00BBD"/>
    <w:rsid w:val="00F03394"/>
    <w:rsid w:val="00F0392F"/>
    <w:rsid w:val="00F04633"/>
    <w:rsid w:val="00F0469A"/>
    <w:rsid w:val="00F062D0"/>
    <w:rsid w:val="00F06F98"/>
    <w:rsid w:val="00F07153"/>
    <w:rsid w:val="00F07EC9"/>
    <w:rsid w:val="00F1050E"/>
    <w:rsid w:val="00F10642"/>
    <w:rsid w:val="00F13F5B"/>
    <w:rsid w:val="00F158DC"/>
    <w:rsid w:val="00F17D62"/>
    <w:rsid w:val="00F20102"/>
    <w:rsid w:val="00F21BB2"/>
    <w:rsid w:val="00F226A4"/>
    <w:rsid w:val="00F229DA"/>
    <w:rsid w:val="00F2348D"/>
    <w:rsid w:val="00F236CD"/>
    <w:rsid w:val="00F23C67"/>
    <w:rsid w:val="00F23C72"/>
    <w:rsid w:val="00F24AA3"/>
    <w:rsid w:val="00F2513C"/>
    <w:rsid w:val="00F253DB"/>
    <w:rsid w:val="00F25FF3"/>
    <w:rsid w:val="00F260B7"/>
    <w:rsid w:val="00F30410"/>
    <w:rsid w:val="00F30DA1"/>
    <w:rsid w:val="00F31597"/>
    <w:rsid w:val="00F318B5"/>
    <w:rsid w:val="00F334E9"/>
    <w:rsid w:val="00F337A4"/>
    <w:rsid w:val="00F34127"/>
    <w:rsid w:val="00F34639"/>
    <w:rsid w:val="00F3598F"/>
    <w:rsid w:val="00F36579"/>
    <w:rsid w:val="00F36CB3"/>
    <w:rsid w:val="00F37BA6"/>
    <w:rsid w:val="00F465EC"/>
    <w:rsid w:val="00F47409"/>
    <w:rsid w:val="00F47CD7"/>
    <w:rsid w:val="00F50CBC"/>
    <w:rsid w:val="00F51272"/>
    <w:rsid w:val="00F51F45"/>
    <w:rsid w:val="00F520BB"/>
    <w:rsid w:val="00F53100"/>
    <w:rsid w:val="00F53421"/>
    <w:rsid w:val="00F54E0B"/>
    <w:rsid w:val="00F55D8B"/>
    <w:rsid w:val="00F55F69"/>
    <w:rsid w:val="00F57585"/>
    <w:rsid w:val="00F57829"/>
    <w:rsid w:val="00F60811"/>
    <w:rsid w:val="00F62485"/>
    <w:rsid w:val="00F64820"/>
    <w:rsid w:val="00F650C1"/>
    <w:rsid w:val="00F66471"/>
    <w:rsid w:val="00F674A7"/>
    <w:rsid w:val="00F67748"/>
    <w:rsid w:val="00F678F9"/>
    <w:rsid w:val="00F70B64"/>
    <w:rsid w:val="00F70D13"/>
    <w:rsid w:val="00F7155E"/>
    <w:rsid w:val="00F71FB0"/>
    <w:rsid w:val="00F723B6"/>
    <w:rsid w:val="00F7318E"/>
    <w:rsid w:val="00F7335D"/>
    <w:rsid w:val="00F74673"/>
    <w:rsid w:val="00F74DD8"/>
    <w:rsid w:val="00F758F9"/>
    <w:rsid w:val="00F76EC5"/>
    <w:rsid w:val="00F77CC0"/>
    <w:rsid w:val="00F809E5"/>
    <w:rsid w:val="00F80D81"/>
    <w:rsid w:val="00F83459"/>
    <w:rsid w:val="00F83D3A"/>
    <w:rsid w:val="00F85F72"/>
    <w:rsid w:val="00F86BA8"/>
    <w:rsid w:val="00F90058"/>
    <w:rsid w:val="00F90FE5"/>
    <w:rsid w:val="00F9172E"/>
    <w:rsid w:val="00F922DF"/>
    <w:rsid w:val="00F93369"/>
    <w:rsid w:val="00F939D5"/>
    <w:rsid w:val="00F94D7C"/>
    <w:rsid w:val="00F9560D"/>
    <w:rsid w:val="00F95F80"/>
    <w:rsid w:val="00F97ED1"/>
    <w:rsid w:val="00FA0839"/>
    <w:rsid w:val="00FA0E3C"/>
    <w:rsid w:val="00FA1F16"/>
    <w:rsid w:val="00FA222B"/>
    <w:rsid w:val="00FA481E"/>
    <w:rsid w:val="00FA51EB"/>
    <w:rsid w:val="00FA52F6"/>
    <w:rsid w:val="00FA5A29"/>
    <w:rsid w:val="00FA617D"/>
    <w:rsid w:val="00FA6EBF"/>
    <w:rsid w:val="00FA7433"/>
    <w:rsid w:val="00FA7BDF"/>
    <w:rsid w:val="00FA7D5D"/>
    <w:rsid w:val="00FB15A3"/>
    <w:rsid w:val="00FB41D3"/>
    <w:rsid w:val="00FB50E3"/>
    <w:rsid w:val="00FB76BF"/>
    <w:rsid w:val="00FC172D"/>
    <w:rsid w:val="00FC1C7E"/>
    <w:rsid w:val="00FC48DB"/>
    <w:rsid w:val="00FC5036"/>
    <w:rsid w:val="00FC5FA3"/>
    <w:rsid w:val="00FC72DF"/>
    <w:rsid w:val="00FD121E"/>
    <w:rsid w:val="00FD27CE"/>
    <w:rsid w:val="00FD6AD6"/>
    <w:rsid w:val="00FD72C7"/>
    <w:rsid w:val="00FE0F1B"/>
    <w:rsid w:val="00FE38B7"/>
    <w:rsid w:val="00FE43CF"/>
    <w:rsid w:val="00FE477E"/>
    <w:rsid w:val="00FE5949"/>
    <w:rsid w:val="00FE59E8"/>
    <w:rsid w:val="00FE5FE3"/>
    <w:rsid w:val="00FE69C1"/>
    <w:rsid w:val="00FE6D59"/>
    <w:rsid w:val="00FE703C"/>
    <w:rsid w:val="00FF058A"/>
    <w:rsid w:val="00FF1DE2"/>
    <w:rsid w:val="00FF21DD"/>
    <w:rsid w:val="00FF30D1"/>
    <w:rsid w:val="00FF4188"/>
    <w:rsid w:val="00FF4947"/>
    <w:rsid w:val="00FF57AB"/>
    <w:rsid w:val="00FF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76"/>
  </w:style>
  <w:style w:type="paragraph" w:styleId="1">
    <w:name w:val="heading 1"/>
    <w:basedOn w:val="a"/>
    <w:next w:val="a"/>
    <w:qFormat/>
    <w:rsid w:val="00D12722"/>
    <w:pPr>
      <w:keepNext/>
      <w:ind w:firstLine="851"/>
      <w:jc w:val="both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D12722"/>
    <w:pPr>
      <w:keepNext/>
      <w:ind w:left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1272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D12722"/>
    <w:pPr>
      <w:keepNext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D127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D12722"/>
    <w:pPr>
      <w:keepNext/>
      <w:jc w:val="both"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rsid w:val="00D12722"/>
    <w:pPr>
      <w:keepNext/>
      <w:ind w:firstLine="567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rsid w:val="00D12722"/>
    <w:pPr>
      <w:keepNext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D12722"/>
    <w:pPr>
      <w:keepNext/>
      <w:jc w:val="both"/>
      <w:outlineLvl w:val="8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12722"/>
    <w:pPr>
      <w:ind w:firstLine="851"/>
      <w:jc w:val="both"/>
    </w:pPr>
    <w:rPr>
      <w:sz w:val="28"/>
    </w:rPr>
  </w:style>
  <w:style w:type="paragraph" w:styleId="a3">
    <w:name w:val="footer"/>
    <w:basedOn w:val="a"/>
    <w:rsid w:val="00D1272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12722"/>
  </w:style>
  <w:style w:type="paragraph" w:styleId="a5">
    <w:name w:val="header"/>
    <w:basedOn w:val="a"/>
    <w:rsid w:val="00D1272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D12722"/>
    <w:pPr>
      <w:ind w:firstLine="851"/>
      <w:jc w:val="both"/>
    </w:pPr>
    <w:rPr>
      <w:b/>
      <w:sz w:val="28"/>
    </w:rPr>
  </w:style>
  <w:style w:type="paragraph" w:styleId="20">
    <w:name w:val="Body Text Indent 2"/>
    <w:basedOn w:val="a"/>
    <w:rsid w:val="00D12722"/>
    <w:pPr>
      <w:ind w:firstLine="851"/>
      <w:jc w:val="both"/>
    </w:pPr>
  </w:style>
  <w:style w:type="paragraph" w:styleId="30">
    <w:name w:val="Body Text Indent 3"/>
    <w:basedOn w:val="a"/>
    <w:rsid w:val="00D12722"/>
    <w:pPr>
      <w:ind w:firstLine="851"/>
    </w:pPr>
    <w:rPr>
      <w:sz w:val="28"/>
    </w:rPr>
  </w:style>
  <w:style w:type="paragraph" w:styleId="a7">
    <w:name w:val="Body Text"/>
    <w:basedOn w:val="a"/>
    <w:rsid w:val="00D12722"/>
    <w:pPr>
      <w:jc w:val="both"/>
    </w:pPr>
    <w:rPr>
      <w:sz w:val="28"/>
    </w:rPr>
  </w:style>
  <w:style w:type="paragraph" w:styleId="22">
    <w:name w:val="Body Text 2"/>
    <w:basedOn w:val="a"/>
    <w:rsid w:val="00D12722"/>
    <w:rPr>
      <w:sz w:val="28"/>
    </w:rPr>
  </w:style>
  <w:style w:type="paragraph" w:styleId="31">
    <w:name w:val="Body Text 3"/>
    <w:basedOn w:val="a"/>
    <w:rsid w:val="00D12722"/>
    <w:rPr>
      <w:b/>
      <w:sz w:val="24"/>
    </w:rPr>
  </w:style>
  <w:style w:type="paragraph" w:styleId="a8">
    <w:name w:val="Balloon Text"/>
    <w:basedOn w:val="a"/>
    <w:semiHidden/>
    <w:rsid w:val="00D12722"/>
    <w:rPr>
      <w:rFonts w:ascii="Tahoma" w:hAnsi="Tahoma" w:cs="Tahoma"/>
      <w:sz w:val="16"/>
      <w:szCs w:val="16"/>
    </w:rPr>
  </w:style>
  <w:style w:type="paragraph" w:styleId="a9">
    <w:name w:val="envelope address"/>
    <w:basedOn w:val="a"/>
    <w:rsid w:val="00D12722"/>
    <w:pPr>
      <w:framePr w:w="7920" w:h="1980" w:hRule="exact" w:hSpace="180" w:wrap="auto" w:hAnchor="page" w:xAlign="center" w:yAlign="bottom"/>
      <w:ind w:left="2880"/>
    </w:pPr>
    <w:rPr>
      <w:rFonts w:ascii="Boyarsky" w:hAnsi="Boyarsky"/>
      <w:b/>
      <w:i/>
      <w:sz w:val="28"/>
    </w:rPr>
  </w:style>
  <w:style w:type="paragraph" w:customStyle="1" w:styleId="ConsNormal">
    <w:name w:val="ConsNormal"/>
    <w:link w:val="ConsNormal0"/>
    <w:rsid w:val="00D12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B17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с отступом 31"/>
    <w:basedOn w:val="a"/>
    <w:rsid w:val="00222297"/>
    <w:pPr>
      <w:suppressAutoHyphens/>
      <w:ind w:firstLine="720"/>
      <w:jc w:val="both"/>
    </w:pPr>
    <w:rPr>
      <w:b/>
      <w:bCs/>
      <w:sz w:val="28"/>
      <w:szCs w:val="28"/>
      <w:lang w:eastAsia="ar-SA"/>
    </w:rPr>
  </w:style>
  <w:style w:type="paragraph" w:customStyle="1" w:styleId="ConsPlusNormal">
    <w:name w:val="ConsPlusNormal"/>
    <w:rsid w:val="00E80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6D2AAA"/>
    <w:pPr>
      <w:shd w:val="clear" w:color="auto" w:fill="000080"/>
    </w:pPr>
    <w:rPr>
      <w:rFonts w:ascii="Tahoma" w:hAnsi="Tahoma" w:cs="Tahoma"/>
    </w:rPr>
  </w:style>
  <w:style w:type="paragraph" w:customStyle="1" w:styleId="ConsPlusTitle">
    <w:name w:val="ConsPlusTitle"/>
    <w:rsid w:val="00CB12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Plain Text"/>
    <w:basedOn w:val="a"/>
    <w:link w:val="ad"/>
    <w:unhideWhenUsed/>
    <w:rsid w:val="006915F6"/>
    <w:pPr>
      <w:autoSpaceDE w:val="0"/>
      <w:autoSpaceDN w:val="0"/>
    </w:pPr>
    <w:rPr>
      <w:rFonts w:ascii="Courier New" w:hAnsi="Courier New"/>
    </w:rPr>
  </w:style>
  <w:style w:type="character" w:customStyle="1" w:styleId="ad">
    <w:name w:val="Текст Знак"/>
    <w:link w:val="ac"/>
    <w:rsid w:val="006915F6"/>
    <w:rPr>
      <w:rFonts w:ascii="Courier New" w:hAnsi="Courier New" w:cs="Courier New"/>
    </w:rPr>
  </w:style>
  <w:style w:type="paragraph" w:customStyle="1" w:styleId="10">
    <w:name w:val="Обычный1"/>
    <w:rsid w:val="006B5FCD"/>
    <w:pPr>
      <w:widowControl w:val="0"/>
      <w:snapToGrid w:val="0"/>
    </w:pPr>
  </w:style>
  <w:style w:type="paragraph" w:customStyle="1" w:styleId="ae">
    <w:name w:val="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0">
    <w:name w:val="Normal (Web)"/>
    <w:basedOn w:val="a"/>
    <w:rsid w:val="00B12091"/>
    <w:pPr>
      <w:spacing w:before="100" w:beforeAutospacing="1" w:after="100" w:afterAutospacing="1"/>
    </w:pPr>
    <w:rPr>
      <w:sz w:val="24"/>
      <w:szCs w:val="24"/>
    </w:rPr>
  </w:style>
  <w:style w:type="paragraph" w:customStyle="1" w:styleId="40">
    <w:name w:val="Основной текст 4"/>
    <w:basedOn w:val="a6"/>
    <w:rsid w:val="0034293A"/>
    <w:pPr>
      <w:spacing w:before="120" w:after="120" w:line="360" w:lineRule="auto"/>
      <w:ind w:left="283" w:firstLine="720"/>
    </w:pPr>
    <w:rPr>
      <w:b w:val="0"/>
      <w:sz w:val="24"/>
    </w:rPr>
  </w:style>
  <w:style w:type="paragraph" w:customStyle="1" w:styleId="220">
    <w:name w:val="Основной текст 22"/>
    <w:basedOn w:val="a"/>
    <w:rsid w:val="00772987"/>
    <w:pPr>
      <w:ind w:firstLine="851"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D82530"/>
    <w:pPr>
      <w:ind w:left="720"/>
      <w:contextualSpacing/>
    </w:pPr>
  </w:style>
  <w:style w:type="paragraph" w:styleId="af2">
    <w:name w:val="No Spacing"/>
    <w:qFormat/>
    <w:rsid w:val="001618E8"/>
    <w:pPr>
      <w:jc w:val="both"/>
    </w:pPr>
  </w:style>
  <w:style w:type="character" w:customStyle="1" w:styleId="ConsNormal0">
    <w:name w:val="ConsNormal Знак"/>
    <w:basedOn w:val="a0"/>
    <w:link w:val="ConsNormal"/>
    <w:rsid w:val="001618E8"/>
    <w:rPr>
      <w:rFonts w:ascii="Arial" w:hAnsi="Arial" w:cs="Arial"/>
    </w:rPr>
  </w:style>
  <w:style w:type="character" w:customStyle="1" w:styleId="FontStyle12">
    <w:name w:val="Font Style12"/>
    <w:rsid w:val="00ED37D8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76"/>
  </w:style>
  <w:style w:type="paragraph" w:styleId="1">
    <w:name w:val="heading 1"/>
    <w:basedOn w:val="a"/>
    <w:next w:val="a"/>
    <w:qFormat/>
    <w:rsid w:val="00D12722"/>
    <w:pPr>
      <w:keepNext/>
      <w:ind w:firstLine="851"/>
      <w:jc w:val="both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D12722"/>
    <w:pPr>
      <w:keepNext/>
      <w:ind w:left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1272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D12722"/>
    <w:pPr>
      <w:keepNext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D127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D12722"/>
    <w:pPr>
      <w:keepNext/>
      <w:jc w:val="both"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rsid w:val="00D12722"/>
    <w:pPr>
      <w:keepNext/>
      <w:ind w:firstLine="567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rsid w:val="00D12722"/>
    <w:pPr>
      <w:keepNext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D12722"/>
    <w:pPr>
      <w:keepNext/>
      <w:jc w:val="both"/>
      <w:outlineLvl w:val="8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12722"/>
    <w:pPr>
      <w:ind w:firstLine="851"/>
      <w:jc w:val="both"/>
    </w:pPr>
    <w:rPr>
      <w:sz w:val="28"/>
    </w:rPr>
  </w:style>
  <w:style w:type="paragraph" w:styleId="a3">
    <w:name w:val="footer"/>
    <w:basedOn w:val="a"/>
    <w:rsid w:val="00D1272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12722"/>
  </w:style>
  <w:style w:type="paragraph" w:styleId="a5">
    <w:name w:val="header"/>
    <w:basedOn w:val="a"/>
    <w:rsid w:val="00D1272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D12722"/>
    <w:pPr>
      <w:ind w:firstLine="851"/>
      <w:jc w:val="both"/>
    </w:pPr>
    <w:rPr>
      <w:b/>
      <w:sz w:val="28"/>
    </w:rPr>
  </w:style>
  <w:style w:type="paragraph" w:styleId="20">
    <w:name w:val="Body Text Indent 2"/>
    <w:basedOn w:val="a"/>
    <w:rsid w:val="00D12722"/>
    <w:pPr>
      <w:ind w:firstLine="851"/>
      <w:jc w:val="both"/>
    </w:pPr>
  </w:style>
  <w:style w:type="paragraph" w:styleId="30">
    <w:name w:val="Body Text Indent 3"/>
    <w:basedOn w:val="a"/>
    <w:rsid w:val="00D12722"/>
    <w:pPr>
      <w:ind w:firstLine="851"/>
    </w:pPr>
    <w:rPr>
      <w:sz w:val="28"/>
    </w:rPr>
  </w:style>
  <w:style w:type="paragraph" w:styleId="a7">
    <w:name w:val="Body Text"/>
    <w:basedOn w:val="a"/>
    <w:rsid w:val="00D12722"/>
    <w:pPr>
      <w:jc w:val="both"/>
    </w:pPr>
    <w:rPr>
      <w:sz w:val="28"/>
    </w:rPr>
  </w:style>
  <w:style w:type="paragraph" w:styleId="22">
    <w:name w:val="Body Text 2"/>
    <w:basedOn w:val="a"/>
    <w:rsid w:val="00D12722"/>
    <w:rPr>
      <w:sz w:val="28"/>
    </w:rPr>
  </w:style>
  <w:style w:type="paragraph" w:styleId="31">
    <w:name w:val="Body Text 3"/>
    <w:basedOn w:val="a"/>
    <w:rsid w:val="00D12722"/>
    <w:rPr>
      <w:b/>
      <w:sz w:val="24"/>
    </w:rPr>
  </w:style>
  <w:style w:type="paragraph" w:styleId="a8">
    <w:name w:val="Balloon Text"/>
    <w:basedOn w:val="a"/>
    <w:semiHidden/>
    <w:rsid w:val="00D12722"/>
    <w:rPr>
      <w:rFonts w:ascii="Tahoma" w:hAnsi="Tahoma" w:cs="Tahoma"/>
      <w:sz w:val="16"/>
      <w:szCs w:val="16"/>
    </w:rPr>
  </w:style>
  <w:style w:type="paragraph" w:styleId="a9">
    <w:name w:val="envelope address"/>
    <w:basedOn w:val="a"/>
    <w:rsid w:val="00D12722"/>
    <w:pPr>
      <w:framePr w:w="7920" w:h="1980" w:hRule="exact" w:hSpace="180" w:wrap="auto" w:hAnchor="page" w:xAlign="center" w:yAlign="bottom"/>
      <w:ind w:left="2880"/>
    </w:pPr>
    <w:rPr>
      <w:rFonts w:ascii="Boyarsky" w:hAnsi="Boyarsky"/>
      <w:b/>
      <w:i/>
      <w:sz w:val="28"/>
    </w:rPr>
  </w:style>
  <w:style w:type="paragraph" w:customStyle="1" w:styleId="ConsNormal">
    <w:name w:val="ConsNormal"/>
    <w:link w:val="ConsNormal0"/>
    <w:rsid w:val="00D12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B17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с отступом 31"/>
    <w:basedOn w:val="a"/>
    <w:rsid w:val="00222297"/>
    <w:pPr>
      <w:suppressAutoHyphens/>
      <w:ind w:firstLine="720"/>
      <w:jc w:val="both"/>
    </w:pPr>
    <w:rPr>
      <w:b/>
      <w:bCs/>
      <w:sz w:val="28"/>
      <w:szCs w:val="28"/>
      <w:lang w:eastAsia="ar-SA"/>
    </w:rPr>
  </w:style>
  <w:style w:type="paragraph" w:customStyle="1" w:styleId="ConsPlusNormal">
    <w:name w:val="ConsPlusNormal"/>
    <w:rsid w:val="00E80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6D2AAA"/>
    <w:pPr>
      <w:shd w:val="clear" w:color="auto" w:fill="000080"/>
    </w:pPr>
    <w:rPr>
      <w:rFonts w:ascii="Tahoma" w:hAnsi="Tahoma" w:cs="Tahoma"/>
    </w:rPr>
  </w:style>
  <w:style w:type="paragraph" w:customStyle="1" w:styleId="ConsPlusTitle">
    <w:name w:val="ConsPlusTitle"/>
    <w:rsid w:val="00CB12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Plain Text"/>
    <w:basedOn w:val="a"/>
    <w:link w:val="ad"/>
    <w:unhideWhenUsed/>
    <w:rsid w:val="006915F6"/>
    <w:pPr>
      <w:autoSpaceDE w:val="0"/>
      <w:autoSpaceDN w:val="0"/>
    </w:pPr>
    <w:rPr>
      <w:rFonts w:ascii="Courier New" w:hAnsi="Courier New"/>
    </w:rPr>
  </w:style>
  <w:style w:type="character" w:customStyle="1" w:styleId="ad">
    <w:name w:val="Текст Знак"/>
    <w:link w:val="ac"/>
    <w:rsid w:val="006915F6"/>
    <w:rPr>
      <w:rFonts w:ascii="Courier New" w:hAnsi="Courier New" w:cs="Courier New"/>
    </w:rPr>
  </w:style>
  <w:style w:type="paragraph" w:customStyle="1" w:styleId="10">
    <w:name w:val="Обычный1"/>
    <w:rsid w:val="006B5FCD"/>
    <w:pPr>
      <w:widowControl w:val="0"/>
      <w:snapToGrid w:val="0"/>
    </w:pPr>
  </w:style>
  <w:style w:type="paragraph" w:customStyle="1" w:styleId="ae">
    <w:name w:val="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0">
    <w:name w:val="Normal (Web)"/>
    <w:basedOn w:val="a"/>
    <w:rsid w:val="00B12091"/>
    <w:pPr>
      <w:spacing w:before="100" w:beforeAutospacing="1" w:after="100" w:afterAutospacing="1"/>
    </w:pPr>
    <w:rPr>
      <w:sz w:val="24"/>
      <w:szCs w:val="24"/>
    </w:rPr>
  </w:style>
  <w:style w:type="paragraph" w:customStyle="1" w:styleId="40">
    <w:name w:val="Основной текст 4"/>
    <w:basedOn w:val="a6"/>
    <w:rsid w:val="0034293A"/>
    <w:pPr>
      <w:spacing w:before="120" w:after="120" w:line="360" w:lineRule="auto"/>
      <w:ind w:left="283" w:firstLine="720"/>
    </w:pPr>
    <w:rPr>
      <w:b w:val="0"/>
      <w:sz w:val="24"/>
    </w:rPr>
  </w:style>
  <w:style w:type="paragraph" w:customStyle="1" w:styleId="220">
    <w:name w:val="Основной текст 22"/>
    <w:basedOn w:val="a"/>
    <w:rsid w:val="00772987"/>
    <w:pPr>
      <w:ind w:firstLine="851"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D82530"/>
    <w:pPr>
      <w:ind w:left="720"/>
      <w:contextualSpacing/>
    </w:pPr>
  </w:style>
  <w:style w:type="paragraph" w:styleId="af2">
    <w:name w:val="No Spacing"/>
    <w:qFormat/>
    <w:rsid w:val="001618E8"/>
    <w:pPr>
      <w:jc w:val="both"/>
    </w:pPr>
  </w:style>
  <w:style w:type="character" w:customStyle="1" w:styleId="ConsNormal0">
    <w:name w:val="ConsNormal Знак"/>
    <w:basedOn w:val="a0"/>
    <w:link w:val="ConsNormal"/>
    <w:rsid w:val="001618E8"/>
    <w:rPr>
      <w:rFonts w:ascii="Arial" w:hAnsi="Arial" w:cs="Arial"/>
    </w:rPr>
  </w:style>
  <w:style w:type="character" w:customStyle="1" w:styleId="FontStyle12">
    <w:name w:val="Font Style12"/>
    <w:rsid w:val="00ED37D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184604446058075"/>
          <c:y val="4.3248912067809703E-2"/>
          <c:w val="0.72559698049271215"/>
          <c:h val="0.861570258263171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 и неналоговые доходы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tx2"/>
              </a:solidFill>
            </c:spPr>
          </c:dPt>
          <c:dPt>
            <c:idx val="1"/>
            <c:invertIfNegative val="0"/>
            <c:bubble3D val="0"/>
            <c:spPr>
              <a:solidFill>
                <a:schemeClr val="tx2"/>
              </a:solidFill>
            </c:spPr>
          </c:dPt>
          <c:dPt>
            <c:idx val="2"/>
            <c:invertIfNegative val="0"/>
            <c:bubble3D val="0"/>
            <c:spPr>
              <a:solidFill>
                <a:schemeClr val="tx2"/>
              </a:solidFill>
            </c:spPr>
          </c:dPt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2795542</c:v>
                </c:pt>
                <c:pt idx="1">
                  <c:v>2808596</c:v>
                </c:pt>
                <c:pt idx="2">
                  <c:v>2825256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Pt>
            <c:idx val="2"/>
            <c:invertIfNegative val="0"/>
            <c:bubble3D val="0"/>
          </c:dPt>
          <c:cat>
            <c:strRef>
              <c:f>Лист1!$A$2:$A$4</c:f>
              <c:strCache>
                <c:ptCount val="3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</c:strCache>
            </c:strRef>
          </c:cat>
          <c:val>
            <c:numRef>
              <c:f>Лист1!$C$2:$C$4</c:f>
              <c:numCache>
                <c:formatCode>#,##0.00</c:formatCode>
                <c:ptCount val="3"/>
                <c:pt idx="0">
                  <c:v>1812582</c:v>
                </c:pt>
                <c:pt idx="1">
                  <c:v>905447</c:v>
                </c:pt>
                <c:pt idx="2">
                  <c:v>834890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5095552"/>
        <c:axId val="105097088"/>
        <c:axId val="0"/>
      </c:bar3DChart>
      <c:catAx>
        <c:axId val="105095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05097088"/>
        <c:crosses val="autoZero"/>
        <c:auto val="1"/>
        <c:lblAlgn val="ctr"/>
        <c:lblOffset val="100"/>
        <c:noMultiLvlLbl val="0"/>
      </c:catAx>
      <c:valAx>
        <c:axId val="105097088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105095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163107062597571"/>
          <c:y val="5.6804545001495066E-2"/>
          <c:w val="0.19964438268745818"/>
          <c:h val="0.3267800259144821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B89E4-0E0D-47BF-B98E-67BBB181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FinSudga</Company>
  <LinksUpToDate>false</LinksUpToDate>
  <CharactersWithSpaces>18898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creator>Я</dc:creator>
  <cp:lastModifiedBy>Name</cp:lastModifiedBy>
  <cp:revision>2</cp:revision>
  <cp:lastPrinted>2020-12-04T13:34:00Z</cp:lastPrinted>
  <dcterms:created xsi:type="dcterms:W3CDTF">2021-07-14T08:45:00Z</dcterms:created>
  <dcterms:modified xsi:type="dcterms:W3CDTF">2021-07-14T08:45:00Z</dcterms:modified>
</cp:coreProperties>
</file>